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B385E" w14:textId="77777777" w:rsidR="00D41322" w:rsidRPr="00C64ED5" w:rsidRDefault="00D41322" w:rsidP="00B339D0">
      <w:pPr>
        <w:pStyle w:val="Header"/>
        <w:jc w:val="center"/>
        <w:rPr>
          <w:b/>
        </w:rPr>
      </w:pPr>
      <w:r w:rsidRPr="00C64ED5">
        <w:rPr>
          <w:b/>
        </w:rPr>
        <w:t>Contract For Employment (Mkataba wa ajira)</w:t>
      </w:r>
    </w:p>
    <w:p w14:paraId="492B385F" w14:textId="77777777" w:rsidR="006E6A89" w:rsidRPr="00C64ED5" w:rsidRDefault="006E6A89" w:rsidP="00B339D0">
      <w:pPr>
        <w:jc w:val="both"/>
      </w:pPr>
    </w:p>
    <w:p w14:paraId="492B3860" w14:textId="6B2EE1C6" w:rsidR="00D41322" w:rsidRPr="00C64ED5" w:rsidRDefault="00F70A1B" w:rsidP="00B339D0">
      <w:pPr>
        <w:pStyle w:val="ListParagraph"/>
        <w:numPr>
          <w:ilvl w:val="0"/>
          <w:numId w:val="1"/>
        </w:numPr>
        <w:jc w:val="both"/>
        <w:rPr>
          <w:rFonts w:ascii="Calibri" w:hAnsi="Calibri"/>
          <w:sz w:val="20"/>
          <w:szCs w:val="20"/>
        </w:rPr>
      </w:pPr>
      <w:r w:rsidRPr="00F70A1B">
        <w:rPr>
          <w:rFonts w:ascii="Calibri" w:hAnsi="Calibri"/>
          <w:sz w:val="20"/>
          <w:szCs w:val="20"/>
          <w:highlight w:val="yellow"/>
        </w:rPr>
        <w:t>XXXX</w:t>
      </w:r>
      <w:r>
        <w:rPr>
          <w:rFonts w:ascii="Calibri" w:hAnsi="Calibri"/>
          <w:sz w:val="20"/>
          <w:szCs w:val="20"/>
        </w:rPr>
        <w:t xml:space="preserve"> (the “Employer”) </w:t>
      </w:r>
      <w:r w:rsidR="00D41322" w:rsidRPr="00C64ED5">
        <w:rPr>
          <w:rFonts w:ascii="Calibri" w:hAnsi="Calibri"/>
          <w:sz w:val="20"/>
          <w:szCs w:val="20"/>
        </w:rPr>
        <w:t>(</w:t>
      </w:r>
      <w:r w:rsidR="00D41322" w:rsidRPr="00C64ED5">
        <w:rPr>
          <w:rFonts w:ascii="Calibri" w:hAnsi="Calibri"/>
          <w:b/>
          <w:sz w:val="20"/>
          <w:szCs w:val="20"/>
        </w:rPr>
        <w:t>mwajiri</w:t>
      </w:r>
      <w:r w:rsidR="00D41322" w:rsidRPr="00C64ED5">
        <w:rPr>
          <w:rFonts w:ascii="Calibri" w:hAnsi="Calibri"/>
          <w:sz w:val="20"/>
          <w:szCs w:val="20"/>
        </w:rPr>
        <w:t xml:space="preserve">) and </w:t>
      </w:r>
      <w:r w:rsidRPr="00F70A1B">
        <w:rPr>
          <w:rFonts w:ascii="Calibri" w:hAnsi="Calibri"/>
          <w:sz w:val="20"/>
          <w:szCs w:val="20"/>
          <w:highlight w:val="yellow"/>
        </w:rPr>
        <w:t>XXXX</w:t>
      </w:r>
      <w:r w:rsidR="00E7269A" w:rsidRPr="00C64ED5">
        <w:rPr>
          <w:rStyle w:val="FootnoteReference"/>
          <w:rFonts w:ascii="Calibri" w:hAnsi="Calibri"/>
          <w:sz w:val="20"/>
          <w:szCs w:val="20"/>
        </w:rPr>
        <w:footnoteReference w:id="1"/>
      </w:r>
      <w:r w:rsidR="00E7269A" w:rsidRPr="00C64ED5">
        <w:rPr>
          <w:rFonts w:ascii="Calibri" w:hAnsi="Calibri"/>
          <w:sz w:val="20"/>
          <w:szCs w:val="20"/>
        </w:rPr>
        <w:t xml:space="preserve"> </w:t>
      </w:r>
      <w:r w:rsidR="00D41322" w:rsidRPr="00C64ED5">
        <w:rPr>
          <w:rFonts w:ascii="Calibri" w:hAnsi="Calibri"/>
          <w:sz w:val="20"/>
          <w:szCs w:val="20"/>
        </w:rPr>
        <w:t>(the “Employee”) (</w:t>
      </w:r>
      <w:r w:rsidR="00D41322" w:rsidRPr="00C64ED5">
        <w:rPr>
          <w:rFonts w:ascii="Calibri" w:hAnsi="Calibri"/>
          <w:b/>
          <w:sz w:val="20"/>
          <w:szCs w:val="20"/>
        </w:rPr>
        <w:t>mwajiriwa</w:t>
      </w:r>
      <w:r w:rsidR="00D41322" w:rsidRPr="00C64ED5">
        <w:rPr>
          <w:rFonts w:ascii="Calibri" w:hAnsi="Calibri"/>
          <w:sz w:val="20"/>
          <w:szCs w:val="20"/>
        </w:rPr>
        <w:t xml:space="preserve">) do hereby enter into a Contract of Employment </w:t>
      </w:r>
      <w:r w:rsidR="00D41322" w:rsidRPr="00C64ED5">
        <w:rPr>
          <w:rFonts w:ascii="Calibri" w:hAnsi="Calibri"/>
          <w:b/>
          <w:sz w:val="20"/>
          <w:szCs w:val="20"/>
        </w:rPr>
        <w:t>(wanafunga mkataba wa ajira)</w:t>
      </w:r>
      <w:r w:rsidR="00993F25" w:rsidRPr="00C64ED5">
        <w:rPr>
          <w:rFonts w:ascii="Calibri" w:hAnsi="Calibri"/>
          <w:sz w:val="20"/>
          <w:szCs w:val="20"/>
        </w:rPr>
        <w:t xml:space="preserve"> </w:t>
      </w:r>
      <w:r w:rsidR="00D41322" w:rsidRPr="00C64ED5">
        <w:rPr>
          <w:rFonts w:ascii="Calibri" w:hAnsi="Calibri"/>
          <w:sz w:val="20"/>
          <w:szCs w:val="20"/>
        </w:rPr>
        <w:t>on (</w:t>
      </w:r>
      <w:r w:rsidR="00D41322" w:rsidRPr="00C64ED5">
        <w:rPr>
          <w:rFonts w:ascii="Calibri" w:hAnsi="Calibri"/>
          <w:b/>
          <w:sz w:val="20"/>
          <w:szCs w:val="20"/>
        </w:rPr>
        <w:t>tarehe</w:t>
      </w:r>
      <w:r w:rsidR="00D41322" w:rsidRPr="00C64ED5">
        <w:rPr>
          <w:rFonts w:ascii="Calibri" w:hAnsi="Calibri"/>
          <w:sz w:val="20"/>
          <w:szCs w:val="20"/>
        </w:rPr>
        <w:t xml:space="preserve">) </w:t>
      </w:r>
      <w:r w:rsidR="007E04F6">
        <w:rPr>
          <w:rFonts w:ascii="Calibri" w:hAnsi="Calibri"/>
          <w:sz w:val="20"/>
          <w:szCs w:val="20"/>
        </w:rPr>
        <w:t>January 4</w:t>
      </w:r>
      <w:r w:rsidR="00D41322" w:rsidRPr="00C64ED5">
        <w:rPr>
          <w:rFonts w:ascii="Calibri" w:hAnsi="Calibri"/>
          <w:sz w:val="20"/>
          <w:szCs w:val="20"/>
        </w:rPr>
        <w:t>,</w:t>
      </w:r>
      <w:r w:rsidR="00DB0A86" w:rsidRPr="00C64ED5">
        <w:rPr>
          <w:rFonts w:ascii="Calibri" w:hAnsi="Calibri"/>
          <w:sz w:val="20"/>
          <w:szCs w:val="20"/>
        </w:rPr>
        <w:t xml:space="preserve"> 201</w:t>
      </w:r>
      <w:r w:rsidR="007E04F6">
        <w:rPr>
          <w:rFonts w:ascii="Calibri" w:hAnsi="Calibri"/>
          <w:sz w:val="20"/>
          <w:szCs w:val="20"/>
        </w:rPr>
        <w:t>9</w:t>
      </w:r>
      <w:r w:rsidR="00D41322" w:rsidRPr="00C64ED5">
        <w:rPr>
          <w:rFonts w:ascii="Calibri" w:hAnsi="Calibri"/>
          <w:sz w:val="20"/>
          <w:szCs w:val="20"/>
        </w:rPr>
        <w:t>.</w:t>
      </w:r>
    </w:p>
    <w:p w14:paraId="492B3861" w14:textId="77777777" w:rsidR="00D41322" w:rsidRPr="00C64ED5" w:rsidRDefault="00D41322" w:rsidP="00B339D0">
      <w:pPr>
        <w:pStyle w:val="ListParagraph"/>
        <w:ind w:left="360"/>
        <w:jc w:val="both"/>
        <w:rPr>
          <w:rFonts w:ascii="Calibri" w:hAnsi="Calibri"/>
          <w:sz w:val="20"/>
          <w:szCs w:val="20"/>
        </w:rPr>
      </w:pPr>
    </w:p>
    <w:p w14:paraId="492B3863" w14:textId="0D18B3F3" w:rsidR="00D41322" w:rsidRDefault="00D41322" w:rsidP="003C63FA">
      <w:pPr>
        <w:pStyle w:val="ListParagraph"/>
        <w:numPr>
          <w:ilvl w:val="0"/>
          <w:numId w:val="1"/>
        </w:numPr>
        <w:jc w:val="both"/>
        <w:rPr>
          <w:rFonts w:ascii="Calibri" w:hAnsi="Calibri"/>
          <w:sz w:val="20"/>
          <w:szCs w:val="20"/>
        </w:rPr>
      </w:pPr>
      <w:r w:rsidRPr="00D22ABC">
        <w:rPr>
          <w:rFonts w:ascii="Calibri" w:hAnsi="Calibri"/>
          <w:sz w:val="20"/>
          <w:szCs w:val="20"/>
        </w:rPr>
        <w:t xml:space="preserve">This Contract begins </w:t>
      </w:r>
      <w:r w:rsidRPr="00D22ABC">
        <w:rPr>
          <w:rFonts w:ascii="Calibri" w:hAnsi="Calibri"/>
          <w:b/>
          <w:sz w:val="20"/>
          <w:szCs w:val="20"/>
        </w:rPr>
        <w:t>(mkataba huu unaanzia)</w:t>
      </w:r>
      <w:r w:rsidRPr="00D22ABC">
        <w:rPr>
          <w:rFonts w:ascii="Calibri" w:hAnsi="Calibri"/>
          <w:sz w:val="20"/>
          <w:szCs w:val="20"/>
        </w:rPr>
        <w:t xml:space="preserve"> on (</w:t>
      </w:r>
      <w:r w:rsidRPr="00D22ABC">
        <w:rPr>
          <w:rFonts w:ascii="Calibri" w:hAnsi="Calibri"/>
          <w:b/>
          <w:sz w:val="20"/>
          <w:szCs w:val="20"/>
        </w:rPr>
        <w:t>tarehe</w:t>
      </w:r>
      <w:r w:rsidRPr="00D22ABC">
        <w:rPr>
          <w:rFonts w:ascii="Calibri" w:hAnsi="Calibri"/>
          <w:sz w:val="20"/>
          <w:szCs w:val="20"/>
        </w:rPr>
        <w:t xml:space="preserve">) </w:t>
      </w:r>
      <w:r w:rsidR="007E04F6">
        <w:rPr>
          <w:rFonts w:ascii="Calibri" w:hAnsi="Calibri"/>
          <w:sz w:val="20"/>
          <w:szCs w:val="20"/>
        </w:rPr>
        <w:t>January 4</w:t>
      </w:r>
      <w:r w:rsidR="00130F62">
        <w:rPr>
          <w:rFonts w:ascii="Calibri" w:hAnsi="Calibri"/>
          <w:sz w:val="20"/>
          <w:szCs w:val="20"/>
        </w:rPr>
        <w:t>,</w:t>
      </w:r>
      <w:r w:rsidR="00295981" w:rsidRPr="00D22ABC">
        <w:rPr>
          <w:rFonts w:ascii="Calibri" w:hAnsi="Calibri"/>
          <w:sz w:val="20"/>
          <w:szCs w:val="20"/>
        </w:rPr>
        <w:t xml:space="preserve"> 201</w:t>
      </w:r>
      <w:r w:rsidR="00130F62">
        <w:rPr>
          <w:rFonts w:ascii="Calibri" w:hAnsi="Calibri"/>
          <w:sz w:val="20"/>
          <w:szCs w:val="20"/>
        </w:rPr>
        <w:t>8</w:t>
      </w:r>
      <w:r w:rsidR="00295981" w:rsidRPr="00D22ABC">
        <w:rPr>
          <w:rFonts w:ascii="Calibri" w:hAnsi="Calibri"/>
          <w:sz w:val="20"/>
          <w:szCs w:val="20"/>
        </w:rPr>
        <w:t xml:space="preserve"> </w:t>
      </w:r>
      <w:r w:rsidRPr="00D22ABC">
        <w:rPr>
          <w:rFonts w:ascii="Calibri" w:hAnsi="Calibri"/>
          <w:sz w:val="20"/>
          <w:szCs w:val="20"/>
        </w:rPr>
        <w:t>and ends on (</w:t>
      </w:r>
      <w:r w:rsidRPr="00D22ABC">
        <w:rPr>
          <w:rFonts w:ascii="Calibri" w:hAnsi="Calibri"/>
          <w:b/>
          <w:sz w:val="20"/>
          <w:szCs w:val="20"/>
        </w:rPr>
        <w:t>utaishia</w:t>
      </w:r>
      <w:r w:rsidRPr="00D22ABC">
        <w:rPr>
          <w:rFonts w:ascii="Calibri" w:hAnsi="Calibri"/>
          <w:sz w:val="20"/>
          <w:szCs w:val="20"/>
        </w:rPr>
        <w:t>)</w:t>
      </w:r>
      <w:r w:rsidR="00993F25" w:rsidRPr="00D22ABC">
        <w:rPr>
          <w:rFonts w:ascii="Calibri" w:hAnsi="Calibri"/>
          <w:sz w:val="20"/>
          <w:szCs w:val="20"/>
        </w:rPr>
        <w:t xml:space="preserve"> </w:t>
      </w:r>
      <w:r w:rsidR="007E04F6">
        <w:rPr>
          <w:rFonts w:ascii="Calibri" w:hAnsi="Calibri"/>
          <w:sz w:val="20"/>
          <w:szCs w:val="20"/>
        </w:rPr>
        <w:t>June 4</w:t>
      </w:r>
      <w:r w:rsidRPr="00D22ABC">
        <w:rPr>
          <w:rFonts w:ascii="Calibri" w:hAnsi="Calibri"/>
          <w:sz w:val="20"/>
          <w:szCs w:val="20"/>
        </w:rPr>
        <w:t>, 20</w:t>
      </w:r>
      <w:r w:rsidR="00DB0A86" w:rsidRPr="00D22ABC">
        <w:rPr>
          <w:rFonts w:ascii="Calibri" w:hAnsi="Calibri"/>
          <w:sz w:val="20"/>
          <w:szCs w:val="20"/>
        </w:rPr>
        <w:t>1</w:t>
      </w:r>
      <w:r w:rsidR="007E04F6">
        <w:rPr>
          <w:rFonts w:ascii="Calibri" w:hAnsi="Calibri"/>
          <w:sz w:val="20"/>
          <w:szCs w:val="20"/>
        </w:rPr>
        <w:t>9</w:t>
      </w:r>
      <w:r w:rsidRPr="00D22ABC">
        <w:rPr>
          <w:rFonts w:ascii="Calibri" w:hAnsi="Calibri"/>
          <w:sz w:val="20"/>
          <w:szCs w:val="20"/>
        </w:rPr>
        <w:t>.</w:t>
      </w:r>
      <w:r w:rsidR="00CD0A9E" w:rsidRPr="00D22ABC">
        <w:rPr>
          <w:rFonts w:ascii="Calibri" w:hAnsi="Calibri"/>
          <w:sz w:val="20"/>
          <w:szCs w:val="20"/>
        </w:rPr>
        <w:t xml:space="preserve">  </w:t>
      </w:r>
    </w:p>
    <w:p w14:paraId="754A2E5F" w14:textId="77777777" w:rsidR="00D22ABC" w:rsidRPr="00D22ABC" w:rsidRDefault="00D22ABC" w:rsidP="00D22ABC">
      <w:pPr>
        <w:pStyle w:val="ListParagraph"/>
        <w:rPr>
          <w:rFonts w:ascii="Calibri" w:hAnsi="Calibri"/>
          <w:sz w:val="20"/>
          <w:szCs w:val="20"/>
        </w:rPr>
      </w:pPr>
    </w:p>
    <w:p w14:paraId="492B3864" w14:textId="2DF7110E" w:rsidR="00D41322" w:rsidRPr="00C64ED5" w:rsidRDefault="00D41322" w:rsidP="00B339D0">
      <w:pPr>
        <w:pStyle w:val="ListParagraph"/>
        <w:numPr>
          <w:ilvl w:val="0"/>
          <w:numId w:val="1"/>
        </w:numPr>
        <w:jc w:val="both"/>
        <w:rPr>
          <w:rFonts w:ascii="Calibri" w:hAnsi="Calibri"/>
          <w:sz w:val="20"/>
          <w:szCs w:val="20"/>
        </w:rPr>
      </w:pPr>
      <w:r w:rsidRPr="00C64ED5">
        <w:rPr>
          <w:rFonts w:ascii="Calibri" w:hAnsi="Calibri"/>
          <w:sz w:val="20"/>
          <w:szCs w:val="20"/>
        </w:rPr>
        <w:t>The primary place of employment shall be around, but not limited to, (</w:t>
      </w:r>
      <w:r w:rsidRPr="00C64ED5">
        <w:rPr>
          <w:rFonts w:ascii="Calibri" w:hAnsi="Calibri"/>
          <w:b/>
          <w:sz w:val="20"/>
          <w:szCs w:val="20"/>
        </w:rPr>
        <w:t>kituo cha kazi kitakua, ambacho kinaeza badirishwa</w:t>
      </w:r>
      <w:r w:rsidRPr="00C64ED5">
        <w:rPr>
          <w:rFonts w:ascii="Calibri" w:hAnsi="Calibri"/>
          <w:sz w:val="20"/>
          <w:szCs w:val="20"/>
        </w:rPr>
        <w:t>)</w:t>
      </w:r>
      <w:r w:rsidR="007466D3" w:rsidRPr="00C64ED5">
        <w:rPr>
          <w:rFonts w:ascii="Calibri" w:hAnsi="Calibri"/>
          <w:sz w:val="20"/>
          <w:szCs w:val="20"/>
        </w:rPr>
        <w:t xml:space="preserve">, </w:t>
      </w:r>
      <w:r w:rsidR="00F70A1B" w:rsidRPr="00F70A1B">
        <w:rPr>
          <w:rFonts w:ascii="Calibri" w:hAnsi="Calibri"/>
          <w:sz w:val="20"/>
          <w:szCs w:val="20"/>
          <w:highlight w:val="yellow"/>
        </w:rPr>
        <w:t>XXXX</w:t>
      </w:r>
      <w:r w:rsidR="007466D3" w:rsidRPr="00C64ED5">
        <w:rPr>
          <w:rFonts w:ascii="Calibri" w:hAnsi="Calibri"/>
          <w:sz w:val="20"/>
          <w:szCs w:val="20"/>
        </w:rPr>
        <w:t>,</w:t>
      </w:r>
      <w:r w:rsidR="00295981" w:rsidRPr="00C64ED5">
        <w:rPr>
          <w:rFonts w:ascii="Calibri" w:hAnsi="Calibri"/>
          <w:sz w:val="20"/>
          <w:szCs w:val="20"/>
        </w:rPr>
        <w:t xml:space="preserve"> Masaki,</w:t>
      </w:r>
      <w:r w:rsidRPr="00C64ED5">
        <w:rPr>
          <w:rFonts w:ascii="Calibri" w:hAnsi="Calibri"/>
          <w:sz w:val="20"/>
          <w:szCs w:val="20"/>
        </w:rPr>
        <w:t xml:space="preserve"> Dar Es Salaam.</w:t>
      </w:r>
    </w:p>
    <w:p w14:paraId="492B3865" w14:textId="77777777" w:rsidR="00D41322" w:rsidRPr="00C64ED5" w:rsidRDefault="00D41322" w:rsidP="00B339D0">
      <w:pPr>
        <w:jc w:val="both"/>
        <w:rPr>
          <w:rFonts w:ascii="Calibri" w:hAnsi="Calibri"/>
          <w:sz w:val="20"/>
          <w:szCs w:val="20"/>
        </w:rPr>
      </w:pPr>
    </w:p>
    <w:p w14:paraId="492B3866" w14:textId="77777777" w:rsidR="00D41322" w:rsidRPr="00C64ED5" w:rsidRDefault="00D41322" w:rsidP="00B339D0">
      <w:pPr>
        <w:pStyle w:val="ListParagraph"/>
        <w:numPr>
          <w:ilvl w:val="0"/>
          <w:numId w:val="1"/>
        </w:numPr>
        <w:jc w:val="both"/>
        <w:rPr>
          <w:rFonts w:ascii="Calibri" w:hAnsi="Calibri"/>
          <w:sz w:val="20"/>
          <w:szCs w:val="20"/>
        </w:rPr>
      </w:pPr>
      <w:r w:rsidRPr="00C64ED5">
        <w:rPr>
          <w:rFonts w:ascii="Calibri" w:hAnsi="Calibri"/>
          <w:sz w:val="20"/>
          <w:szCs w:val="20"/>
        </w:rPr>
        <w:t>Employee’s Job Title/Position (</w:t>
      </w:r>
      <w:r w:rsidRPr="00C64ED5">
        <w:rPr>
          <w:rFonts w:ascii="Calibri" w:hAnsi="Calibri"/>
          <w:b/>
          <w:sz w:val="20"/>
          <w:szCs w:val="20"/>
        </w:rPr>
        <w:t>cheo cha mfanyakazi</w:t>
      </w:r>
      <w:r w:rsidRPr="00C64ED5">
        <w:rPr>
          <w:rFonts w:ascii="Calibri" w:hAnsi="Calibri"/>
          <w:sz w:val="20"/>
          <w:szCs w:val="20"/>
        </w:rPr>
        <w:t xml:space="preserve">): </w:t>
      </w:r>
      <w:r w:rsidR="00907F10">
        <w:rPr>
          <w:rFonts w:ascii="Calibri" w:hAnsi="Calibri"/>
          <w:sz w:val="20"/>
          <w:szCs w:val="20"/>
        </w:rPr>
        <w:t>Driver</w:t>
      </w:r>
      <w:r w:rsidR="00993F25" w:rsidRPr="00C64ED5">
        <w:rPr>
          <w:rFonts w:ascii="Calibri" w:hAnsi="Calibri"/>
          <w:sz w:val="20"/>
          <w:szCs w:val="20"/>
        </w:rPr>
        <w:t xml:space="preserve"> (</w:t>
      </w:r>
      <w:r w:rsidR="00344555">
        <w:rPr>
          <w:rFonts w:ascii="Calibri" w:hAnsi="Calibri"/>
          <w:b/>
          <w:sz w:val="20"/>
          <w:szCs w:val="20"/>
        </w:rPr>
        <w:t>dereva</w:t>
      </w:r>
      <w:r w:rsidR="00993F25" w:rsidRPr="00C64ED5">
        <w:rPr>
          <w:rFonts w:ascii="Calibri" w:hAnsi="Calibri"/>
          <w:b/>
          <w:sz w:val="20"/>
          <w:szCs w:val="20"/>
        </w:rPr>
        <w:t>)</w:t>
      </w:r>
    </w:p>
    <w:p w14:paraId="492B3867" w14:textId="77777777" w:rsidR="00D41322" w:rsidRPr="00C64ED5" w:rsidRDefault="00D41322" w:rsidP="00B339D0">
      <w:pPr>
        <w:jc w:val="both"/>
        <w:rPr>
          <w:rFonts w:ascii="Calibri" w:hAnsi="Calibri"/>
          <w:sz w:val="20"/>
          <w:szCs w:val="20"/>
        </w:rPr>
      </w:pPr>
    </w:p>
    <w:p w14:paraId="492B3868" w14:textId="45021D64" w:rsidR="00D41322" w:rsidRPr="00C64ED5" w:rsidRDefault="00D41322" w:rsidP="00B339D0">
      <w:pPr>
        <w:pStyle w:val="ListParagraph"/>
        <w:numPr>
          <w:ilvl w:val="0"/>
          <w:numId w:val="1"/>
        </w:numPr>
        <w:jc w:val="both"/>
        <w:rPr>
          <w:rFonts w:ascii="Calibri" w:hAnsi="Calibri"/>
          <w:sz w:val="20"/>
          <w:szCs w:val="20"/>
        </w:rPr>
      </w:pPr>
      <w:r w:rsidRPr="00C64ED5">
        <w:rPr>
          <w:rFonts w:ascii="Calibri" w:hAnsi="Calibri"/>
          <w:sz w:val="20"/>
          <w:szCs w:val="20"/>
        </w:rPr>
        <w:t xml:space="preserve">Employee’s Gross Salary per month </w:t>
      </w:r>
      <w:r w:rsidRPr="00C64ED5">
        <w:rPr>
          <w:rFonts w:ascii="Calibri" w:hAnsi="Calibri"/>
          <w:b/>
          <w:sz w:val="20"/>
          <w:szCs w:val="20"/>
        </w:rPr>
        <w:t>(mshahara kwa mwezi)</w:t>
      </w:r>
      <w:r w:rsidRPr="00C64ED5">
        <w:rPr>
          <w:rFonts w:ascii="Calibri" w:hAnsi="Calibri"/>
          <w:sz w:val="20"/>
          <w:szCs w:val="20"/>
        </w:rPr>
        <w:t xml:space="preserve"> is </w:t>
      </w:r>
      <w:r w:rsidR="00344555">
        <w:rPr>
          <w:rFonts w:ascii="Calibri" w:hAnsi="Calibri"/>
          <w:sz w:val="20"/>
          <w:szCs w:val="20"/>
        </w:rPr>
        <w:t>5</w:t>
      </w:r>
      <w:r w:rsidR="00B42AB4">
        <w:rPr>
          <w:rFonts w:ascii="Calibri" w:hAnsi="Calibri"/>
          <w:sz w:val="20"/>
          <w:szCs w:val="20"/>
        </w:rPr>
        <w:t>50</w:t>
      </w:r>
      <w:r w:rsidRPr="00C64ED5">
        <w:rPr>
          <w:rFonts w:ascii="Calibri" w:hAnsi="Calibri"/>
          <w:sz w:val="20"/>
          <w:szCs w:val="20"/>
        </w:rPr>
        <w:t>,000 TSH</w:t>
      </w:r>
      <w:r w:rsidR="00E7269A" w:rsidRPr="00C64ED5">
        <w:rPr>
          <w:rFonts w:ascii="Calibri" w:hAnsi="Calibri"/>
          <w:sz w:val="20"/>
          <w:szCs w:val="20"/>
        </w:rPr>
        <w:t>.</w:t>
      </w:r>
      <w:r w:rsidRPr="00C64ED5">
        <w:rPr>
          <w:rFonts w:ascii="Calibri" w:hAnsi="Calibri"/>
          <w:b/>
          <w:sz w:val="20"/>
          <w:szCs w:val="20"/>
        </w:rPr>
        <w:t xml:space="preserve"> </w:t>
      </w:r>
      <w:r w:rsidRPr="00C64ED5">
        <w:rPr>
          <w:rFonts w:ascii="Calibri" w:hAnsi="Calibri"/>
          <w:sz w:val="20"/>
          <w:szCs w:val="20"/>
        </w:rPr>
        <w:t>This includes all allowan</w:t>
      </w:r>
      <w:r w:rsidR="00DB0A86" w:rsidRPr="00C64ED5">
        <w:rPr>
          <w:rFonts w:ascii="Calibri" w:hAnsi="Calibri"/>
          <w:sz w:val="20"/>
          <w:szCs w:val="20"/>
        </w:rPr>
        <w:t>ces: transportation (4</w:t>
      </w:r>
      <w:r w:rsidR="00DC7B20" w:rsidRPr="00C64ED5">
        <w:rPr>
          <w:rFonts w:ascii="Calibri" w:hAnsi="Calibri"/>
          <w:sz w:val="20"/>
          <w:szCs w:val="20"/>
        </w:rPr>
        <w:t>0,000</w:t>
      </w:r>
      <w:r w:rsidR="00E7269A" w:rsidRPr="00C64ED5">
        <w:rPr>
          <w:rFonts w:ascii="Calibri" w:hAnsi="Calibri"/>
          <w:sz w:val="20"/>
          <w:szCs w:val="20"/>
        </w:rPr>
        <w:t xml:space="preserve"> </w:t>
      </w:r>
      <w:r w:rsidR="00DC7B20" w:rsidRPr="00C64ED5">
        <w:rPr>
          <w:rFonts w:ascii="Calibri" w:hAnsi="Calibri"/>
          <w:sz w:val="20"/>
          <w:szCs w:val="20"/>
        </w:rPr>
        <w:t>TSH) and</w:t>
      </w:r>
      <w:r w:rsidR="00DB0A86" w:rsidRPr="00C64ED5">
        <w:rPr>
          <w:rFonts w:ascii="Calibri" w:hAnsi="Calibri"/>
          <w:sz w:val="20"/>
          <w:szCs w:val="20"/>
        </w:rPr>
        <w:t xml:space="preserve"> food (4</w:t>
      </w:r>
      <w:r w:rsidRPr="00C64ED5">
        <w:rPr>
          <w:rFonts w:ascii="Calibri" w:hAnsi="Calibri"/>
          <w:sz w:val="20"/>
          <w:szCs w:val="20"/>
        </w:rPr>
        <w:t>0,000</w:t>
      </w:r>
      <w:r w:rsidR="00E7269A" w:rsidRPr="00C64ED5">
        <w:rPr>
          <w:rFonts w:ascii="Calibri" w:hAnsi="Calibri"/>
          <w:sz w:val="20"/>
          <w:szCs w:val="20"/>
        </w:rPr>
        <w:t xml:space="preserve"> </w:t>
      </w:r>
      <w:r w:rsidRPr="00C64ED5">
        <w:rPr>
          <w:rFonts w:ascii="Calibri" w:hAnsi="Calibri"/>
          <w:sz w:val="20"/>
          <w:szCs w:val="20"/>
        </w:rPr>
        <w:t>TSH). (</w:t>
      </w:r>
      <w:r w:rsidRPr="00C64ED5">
        <w:rPr>
          <w:rFonts w:ascii="Calibri" w:hAnsi="Calibri"/>
          <w:b/>
          <w:sz w:val="20"/>
          <w:szCs w:val="20"/>
        </w:rPr>
        <w:t xml:space="preserve">mshahara kwa mwezi umehusisha posho ya </w:t>
      </w:r>
      <w:r w:rsidR="00DB0A86" w:rsidRPr="00C64ED5">
        <w:rPr>
          <w:rFonts w:ascii="Calibri" w:hAnsi="Calibri"/>
          <w:b/>
          <w:sz w:val="20"/>
          <w:szCs w:val="20"/>
        </w:rPr>
        <w:t>usafiri (4</w:t>
      </w:r>
      <w:r w:rsidR="00DC7B20" w:rsidRPr="00C64ED5">
        <w:rPr>
          <w:rFonts w:ascii="Calibri" w:hAnsi="Calibri"/>
          <w:b/>
          <w:sz w:val="20"/>
          <w:szCs w:val="20"/>
        </w:rPr>
        <w:t>0</w:t>
      </w:r>
      <w:r w:rsidR="00DB0A86" w:rsidRPr="00C64ED5">
        <w:rPr>
          <w:rFonts w:ascii="Calibri" w:hAnsi="Calibri"/>
          <w:b/>
          <w:sz w:val="20"/>
          <w:szCs w:val="20"/>
        </w:rPr>
        <w:t>,</w:t>
      </w:r>
      <w:r w:rsidR="00DC7B20" w:rsidRPr="00C64ED5">
        <w:rPr>
          <w:rFonts w:ascii="Calibri" w:hAnsi="Calibri"/>
          <w:b/>
          <w:sz w:val="20"/>
          <w:szCs w:val="20"/>
        </w:rPr>
        <w:t>000tsh)</w:t>
      </w:r>
      <w:r w:rsidRPr="00C64ED5">
        <w:rPr>
          <w:rFonts w:ascii="Calibri" w:hAnsi="Calibri"/>
          <w:b/>
          <w:sz w:val="20"/>
          <w:szCs w:val="20"/>
        </w:rPr>
        <w:t xml:space="preserve"> na malazi (</w:t>
      </w:r>
      <w:r w:rsidR="00DB0A86" w:rsidRPr="00C64ED5">
        <w:rPr>
          <w:rFonts w:ascii="Calibri" w:hAnsi="Calibri"/>
          <w:b/>
          <w:sz w:val="20"/>
          <w:szCs w:val="20"/>
        </w:rPr>
        <w:t>4</w:t>
      </w:r>
      <w:r w:rsidRPr="00C64ED5">
        <w:rPr>
          <w:rFonts w:ascii="Calibri" w:hAnsi="Calibri"/>
          <w:b/>
          <w:sz w:val="20"/>
          <w:szCs w:val="20"/>
        </w:rPr>
        <w:t>0</w:t>
      </w:r>
      <w:r w:rsidR="00DB0A86" w:rsidRPr="00C64ED5">
        <w:rPr>
          <w:rFonts w:ascii="Calibri" w:hAnsi="Calibri"/>
          <w:b/>
          <w:sz w:val="20"/>
          <w:szCs w:val="20"/>
        </w:rPr>
        <w:t>,</w:t>
      </w:r>
      <w:r w:rsidRPr="00C64ED5">
        <w:rPr>
          <w:rFonts w:ascii="Calibri" w:hAnsi="Calibri"/>
          <w:b/>
          <w:sz w:val="20"/>
          <w:szCs w:val="20"/>
        </w:rPr>
        <w:t>000tsh</w:t>
      </w:r>
      <w:r w:rsidRPr="00C64ED5">
        <w:rPr>
          <w:rFonts w:ascii="Calibri" w:hAnsi="Calibri"/>
          <w:sz w:val="20"/>
          <w:szCs w:val="20"/>
        </w:rPr>
        <w:t>)</w:t>
      </w:r>
      <w:r w:rsidRPr="00C64ED5">
        <w:rPr>
          <w:rFonts w:ascii="Calibri" w:hAnsi="Calibri"/>
          <w:b/>
          <w:sz w:val="20"/>
          <w:szCs w:val="20"/>
        </w:rPr>
        <w:t>.</w:t>
      </w:r>
      <w:r w:rsidR="00E7269A" w:rsidRPr="00C64ED5">
        <w:rPr>
          <w:rFonts w:ascii="Calibri" w:hAnsi="Calibri"/>
          <w:b/>
          <w:sz w:val="20"/>
          <w:szCs w:val="20"/>
        </w:rPr>
        <w:t xml:space="preserve"> </w:t>
      </w:r>
      <w:r w:rsidR="00C64ED5" w:rsidRPr="00C64ED5">
        <w:rPr>
          <w:rFonts w:ascii="Calibri" w:hAnsi="Calibri"/>
          <w:sz w:val="20"/>
          <w:szCs w:val="20"/>
        </w:rPr>
        <w:t>Salary shall be paid twice per month in equal installments.</w:t>
      </w:r>
    </w:p>
    <w:p w14:paraId="492B3869" w14:textId="77777777" w:rsidR="00396B8E" w:rsidRPr="00C64ED5" w:rsidRDefault="00396B8E" w:rsidP="00B339D0">
      <w:pPr>
        <w:pStyle w:val="ListParagraph"/>
        <w:jc w:val="both"/>
        <w:rPr>
          <w:rFonts w:ascii="Calibri" w:hAnsi="Calibri"/>
          <w:sz w:val="20"/>
          <w:szCs w:val="20"/>
        </w:rPr>
      </w:pPr>
    </w:p>
    <w:p w14:paraId="492B386A" w14:textId="77777777" w:rsidR="00D41322" w:rsidRPr="00C64ED5" w:rsidRDefault="00D41322" w:rsidP="00B339D0">
      <w:pPr>
        <w:pStyle w:val="ListParagraph"/>
        <w:numPr>
          <w:ilvl w:val="1"/>
          <w:numId w:val="1"/>
        </w:numPr>
        <w:jc w:val="both"/>
        <w:rPr>
          <w:rFonts w:ascii="Calibri" w:hAnsi="Calibri"/>
          <w:sz w:val="20"/>
          <w:szCs w:val="20"/>
        </w:rPr>
      </w:pPr>
      <w:r w:rsidRPr="00C64ED5">
        <w:rPr>
          <w:rFonts w:ascii="Calibri" w:hAnsi="Calibri"/>
          <w:sz w:val="20"/>
          <w:szCs w:val="20"/>
        </w:rPr>
        <w:t xml:space="preserve">If required to work on a public holiday, Employee is entitled to double pay of base salary. </w:t>
      </w:r>
      <w:r w:rsidRPr="00C64ED5">
        <w:rPr>
          <w:rFonts w:ascii="Calibri" w:hAnsi="Calibri"/>
          <w:b/>
          <w:sz w:val="20"/>
          <w:szCs w:val="20"/>
        </w:rPr>
        <w:t>(siku za siku kuu mwajiriwa atalipwa mara mbili ya malipo yake ya kila siku endapo atahitajika kufanya kazi)</w:t>
      </w:r>
    </w:p>
    <w:p w14:paraId="492B386B" w14:textId="77777777" w:rsidR="00D41322" w:rsidRPr="009E5476" w:rsidRDefault="00D41322" w:rsidP="00B339D0">
      <w:pPr>
        <w:pStyle w:val="ListParagraph"/>
        <w:numPr>
          <w:ilvl w:val="1"/>
          <w:numId w:val="1"/>
        </w:numPr>
        <w:jc w:val="both"/>
        <w:rPr>
          <w:rFonts w:ascii="Calibri" w:hAnsi="Calibri"/>
          <w:sz w:val="20"/>
          <w:szCs w:val="20"/>
          <w:lang w:val="es-CO"/>
        </w:rPr>
      </w:pPr>
      <w:r w:rsidRPr="00C64ED5">
        <w:rPr>
          <w:rFonts w:ascii="Calibri" w:hAnsi="Calibri"/>
          <w:sz w:val="20"/>
          <w:szCs w:val="20"/>
        </w:rPr>
        <w:t xml:space="preserve">Management may choose to implement a bonus scheme in lieu of overtime (time and a half) and public holiday (double) pay. </w:t>
      </w:r>
      <w:r w:rsidRPr="009E5476">
        <w:rPr>
          <w:rFonts w:ascii="Calibri" w:hAnsi="Calibri"/>
          <w:b/>
          <w:sz w:val="20"/>
          <w:szCs w:val="20"/>
          <w:lang w:val="es-CO"/>
        </w:rPr>
        <w:t>(Management inaeza tumia mfumo wa bonus kufidia malipo ya overtime tofauti na njia zilizo elezwa awali)</w:t>
      </w:r>
      <w:r w:rsidRPr="009E5476">
        <w:rPr>
          <w:rFonts w:ascii="Calibri" w:hAnsi="Calibri"/>
          <w:sz w:val="20"/>
          <w:szCs w:val="20"/>
          <w:lang w:val="es-CO"/>
        </w:rPr>
        <w:t xml:space="preserve"> </w:t>
      </w:r>
    </w:p>
    <w:p w14:paraId="492B386D" w14:textId="77777777" w:rsidR="00D41322" w:rsidRPr="00C64ED5" w:rsidRDefault="00D41322" w:rsidP="00B339D0">
      <w:pPr>
        <w:pStyle w:val="ListParagraph"/>
        <w:ind w:left="360" w:firstLine="360"/>
        <w:jc w:val="both"/>
        <w:rPr>
          <w:rFonts w:ascii="Calibri" w:hAnsi="Calibri"/>
          <w:sz w:val="20"/>
          <w:szCs w:val="20"/>
        </w:rPr>
      </w:pPr>
    </w:p>
    <w:p w14:paraId="492B386E" w14:textId="77777777" w:rsidR="00D41322" w:rsidRPr="00C64ED5" w:rsidRDefault="00D41322" w:rsidP="00B339D0">
      <w:pPr>
        <w:pStyle w:val="ListParagraph"/>
        <w:numPr>
          <w:ilvl w:val="0"/>
          <w:numId w:val="1"/>
        </w:numPr>
        <w:jc w:val="both"/>
        <w:rPr>
          <w:rFonts w:ascii="Calibri" w:hAnsi="Calibri"/>
          <w:sz w:val="20"/>
          <w:szCs w:val="20"/>
        </w:rPr>
      </w:pPr>
      <w:r w:rsidRPr="00C64ED5">
        <w:rPr>
          <w:rFonts w:ascii="Calibri" w:hAnsi="Calibri"/>
          <w:sz w:val="20"/>
          <w:szCs w:val="20"/>
        </w:rPr>
        <w:t xml:space="preserve">Working hours </w:t>
      </w:r>
      <w:r w:rsidRPr="00C64ED5">
        <w:rPr>
          <w:rFonts w:ascii="Calibri" w:hAnsi="Calibri"/>
          <w:b/>
          <w:sz w:val="20"/>
          <w:szCs w:val="20"/>
        </w:rPr>
        <w:t>(masaa ya kazi)</w:t>
      </w:r>
      <w:r w:rsidRPr="00C64ED5">
        <w:rPr>
          <w:rFonts w:ascii="Calibri" w:hAnsi="Calibri"/>
          <w:sz w:val="20"/>
          <w:szCs w:val="20"/>
        </w:rPr>
        <w:t>:</w:t>
      </w:r>
    </w:p>
    <w:p w14:paraId="492B386F" w14:textId="1197E026" w:rsidR="009C0ADA" w:rsidRPr="00C64ED5" w:rsidRDefault="00A57A5E" w:rsidP="00B339D0">
      <w:pPr>
        <w:pStyle w:val="ListParagraph"/>
        <w:ind w:left="360"/>
        <w:jc w:val="both"/>
        <w:rPr>
          <w:rFonts w:ascii="Calibri" w:hAnsi="Calibri"/>
          <w:sz w:val="20"/>
          <w:szCs w:val="20"/>
        </w:rPr>
      </w:pPr>
      <w:r w:rsidRPr="00C64ED5">
        <w:rPr>
          <w:rFonts w:ascii="Calibri" w:hAnsi="Calibri"/>
          <w:sz w:val="20"/>
          <w:szCs w:val="20"/>
        </w:rPr>
        <w:t>Monday to Friday: 4</w:t>
      </w:r>
      <w:r w:rsidR="005D4D79">
        <w:rPr>
          <w:rFonts w:ascii="Calibri" w:hAnsi="Calibri"/>
          <w:sz w:val="20"/>
          <w:szCs w:val="20"/>
        </w:rPr>
        <w:t>5</w:t>
      </w:r>
      <w:r w:rsidRPr="00C64ED5">
        <w:rPr>
          <w:rFonts w:ascii="Calibri" w:hAnsi="Calibri"/>
          <w:sz w:val="20"/>
          <w:szCs w:val="20"/>
        </w:rPr>
        <w:t xml:space="preserve"> hours </w:t>
      </w:r>
      <w:r w:rsidR="00B0707D" w:rsidRPr="00C64ED5">
        <w:rPr>
          <w:rFonts w:ascii="Calibri" w:hAnsi="Calibri"/>
          <w:sz w:val="20"/>
          <w:szCs w:val="20"/>
        </w:rPr>
        <w:t>(as agreed with employer)</w:t>
      </w:r>
    </w:p>
    <w:p w14:paraId="492B3870" w14:textId="77777777" w:rsidR="00D41322" w:rsidRPr="00C64ED5" w:rsidRDefault="00D41322" w:rsidP="00B339D0">
      <w:pPr>
        <w:pStyle w:val="ListParagraph"/>
        <w:ind w:left="792"/>
        <w:jc w:val="both"/>
        <w:rPr>
          <w:rFonts w:ascii="Calibri" w:hAnsi="Calibri"/>
          <w:sz w:val="20"/>
          <w:szCs w:val="20"/>
        </w:rPr>
      </w:pPr>
    </w:p>
    <w:p w14:paraId="2838969E" w14:textId="77777777" w:rsidR="00C933BB" w:rsidRDefault="00C933BB" w:rsidP="00C933BB">
      <w:pPr>
        <w:pStyle w:val="ListParagraph"/>
        <w:numPr>
          <w:ilvl w:val="0"/>
          <w:numId w:val="1"/>
        </w:numPr>
        <w:jc w:val="both"/>
        <w:rPr>
          <w:rFonts w:ascii="Calibri" w:hAnsi="Calibri"/>
          <w:sz w:val="20"/>
          <w:szCs w:val="20"/>
          <w:lang w:val="es-CO"/>
        </w:rPr>
      </w:pPr>
      <w:r w:rsidRPr="00C64ED5">
        <w:rPr>
          <w:rFonts w:ascii="Calibri" w:hAnsi="Calibri"/>
          <w:sz w:val="20"/>
          <w:szCs w:val="20"/>
        </w:rPr>
        <w:t xml:space="preserve">All statutory salary deductions shall be withheld in accordance with Tanzanian law. </w:t>
      </w:r>
      <w:r w:rsidRPr="009E5476">
        <w:rPr>
          <w:rFonts w:ascii="Calibri" w:hAnsi="Calibri"/>
          <w:sz w:val="20"/>
          <w:szCs w:val="20"/>
          <w:lang w:val="es-CO"/>
        </w:rPr>
        <w:t>(</w:t>
      </w:r>
      <w:r w:rsidRPr="009E5476">
        <w:rPr>
          <w:rFonts w:ascii="Calibri" w:hAnsi="Calibri"/>
          <w:b/>
          <w:sz w:val="20"/>
          <w:szCs w:val="20"/>
          <w:lang w:val="es-CO"/>
        </w:rPr>
        <w:t>sheria ya Tanzania itatumika katika makato ya kutoka kwenye mshahara wa mhusika</w:t>
      </w:r>
      <w:r w:rsidRPr="009E5476">
        <w:rPr>
          <w:rFonts w:ascii="Calibri" w:hAnsi="Calibri"/>
          <w:sz w:val="20"/>
          <w:szCs w:val="20"/>
          <w:lang w:val="es-CO"/>
        </w:rPr>
        <w:t>).</w:t>
      </w:r>
    </w:p>
    <w:p w14:paraId="1DF7040A" w14:textId="77777777" w:rsidR="00C933BB" w:rsidRDefault="00C933BB" w:rsidP="00C933BB">
      <w:pPr>
        <w:pStyle w:val="ListParagraph"/>
        <w:ind w:left="360"/>
        <w:jc w:val="both"/>
        <w:rPr>
          <w:rFonts w:ascii="Calibri" w:hAnsi="Calibri"/>
          <w:sz w:val="20"/>
          <w:szCs w:val="20"/>
          <w:lang w:val="es-CO"/>
        </w:rPr>
      </w:pPr>
    </w:p>
    <w:p w14:paraId="2862C8E7" w14:textId="77777777" w:rsidR="00C933BB" w:rsidRPr="00F2462B" w:rsidRDefault="00C933BB" w:rsidP="00C933BB">
      <w:pPr>
        <w:pStyle w:val="ListParagraph"/>
        <w:numPr>
          <w:ilvl w:val="0"/>
          <w:numId w:val="1"/>
        </w:numPr>
        <w:jc w:val="both"/>
        <w:rPr>
          <w:rFonts w:ascii="Calibri" w:hAnsi="Calibri"/>
          <w:b/>
          <w:sz w:val="20"/>
          <w:szCs w:val="20"/>
          <w:lang w:val="es-CO"/>
        </w:rPr>
      </w:pPr>
      <w:r w:rsidRPr="00F2462B">
        <w:rPr>
          <w:rFonts w:ascii="Calibri" w:hAnsi="Calibri"/>
          <w:sz w:val="20"/>
          <w:szCs w:val="20"/>
        </w:rPr>
        <w:t xml:space="preserve">Employee shall be paid gross amount salary, which includes Employer 10% matching funds for pension. Employee is responsible for investing these funds in a pension fund scheme if they so desire and as may be required by law. </w:t>
      </w:r>
      <w:r w:rsidRPr="00F2462B">
        <w:rPr>
          <w:rFonts w:ascii="Calibri" w:hAnsi="Calibri"/>
          <w:sz w:val="20"/>
          <w:szCs w:val="20"/>
          <w:lang w:val="es-CO"/>
        </w:rPr>
        <w:t>(</w:t>
      </w:r>
      <w:r w:rsidRPr="00F2462B">
        <w:rPr>
          <w:rFonts w:ascii="Calibri" w:hAnsi="Calibri"/>
          <w:b/>
          <w:sz w:val="20"/>
          <w:szCs w:val="20"/>
          <w:lang w:val="es-CO"/>
        </w:rPr>
        <w:t>Mfanyakazi zitalipwa pato la kiasi mshahara, ambayo ni pamoja na mwajiri 10% ya vinavyolingana fedha kwa ajili ya pensheni. Mfanyakazi ni wajibu kwa ajili ya kuwekeza fedha hizo katika mpango mfuko wa pensheni kama wao ili hamu na kama kutakiwa na sheria</w:t>
      </w:r>
      <w:r>
        <w:rPr>
          <w:rFonts w:ascii="Calibri" w:hAnsi="Calibri"/>
          <w:b/>
          <w:sz w:val="20"/>
          <w:szCs w:val="20"/>
          <w:lang w:val="es-CO"/>
        </w:rPr>
        <w:t>)</w:t>
      </w:r>
      <w:r w:rsidRPr="00F2462B">
        <w:rPr>
          <w:rFonts w:ascii="Calibri" w:hAnsi="Calibri"/>
          <w:b/>
          <w:sz w:val="20"/>
          <w:szCs w:val="20"/>
          <w:lang w:val="es-CO"/>
        </w:rPr>
        <w:t>.</w:t>
      </w:r>
    </w:p>
    <w:p w14:paraId="70C21484" w14:textId="77777777" w:rsidR="00C933BB" w:rsidRPr="00F2462B" w:rsidRDefault="00C933BB" w:rsidP="00C933BB">
      <w:pPr>
        <w:jc w:val="both"/>
        <w:rPr>
          <w:rFonts w:ascii="Calibri" w:hAnsi="Calibri"/>
          <w:sz w:val="20"/>
          <w:szCs w:val="20"/>
          <w:lang w:val="sw-KE"/>
        </w:rPr>
      </w:pPr>
    </w:p>
    <w:p w14:paraId="6099FA8C" w14:textId="77777777" w:rsidR="00C933BB" w:rsidRPr="00646B52" w:rsidRDefault="00C933BB" w:rsidP="00C933BB">
      <w:pPr>
        <w:pStyle w:val="HTMLPreformatted"/>
        <w:numPr>
          <w:ilvl w:val="0"/>
          <w:numId w:val="1"/>
        </w:numPr>
        <w:shd w:val="clear" w:color="auto" w:fill="FFFFFF"/>
        <w:jc w:val="both"/>
        <w:rPr>
          <w:rFonts w:ascii="Calibri" w:eastAsia="MS Mincho" w:hAnsi="Calibri" w:cs="Times New Roman"/>
          <w:b/>
        </w:rPr>
      </w:pPr>
      <w:r w:rsidRPr="00C64ED5">
        <w:rPr>
          <w:rFonts w:ascii="Calibri" w:hAnsi="Calibri"/>
        </w:rPr>
        <w:t>Employee is entitled to 28 days paid leave</w:t>
      </w:r>
      <w:r>
        <w:rPr>
          <w:rFonts w:ascii="Calibri" w:hAnsi="Calibri"/>
        </w:rPr>
        <w:t xml:space="preserve"> on a pro rata basis</w:t>
      </w:r>
      <w:r w:rsidRPr="00C64ED5">
        <w:rPr>
          <w:rFonts w:ascii="Calibri" w:hAnsi="Calibri"/>
        </w:rPr>
        <w:t>, inclusive of public holidays, per year in accordance with Tanzanian Law</w:t>
      </w:r>
      <w:r w:rsidRPr="00646B52">
        <w:rPr>
          <w:rFonts w:ascii="Calibri" w:hAnsi="Calibri"/>
        </w:rPr>
        <w:t>.</w:t>
      </w:r>
      <w:r w:rsidRPr="00C64ED5">
        <w:rPr>
          <w:rFonts w:ascii="Calibri" w:hAnsi="Calibri"/>
          <w:b/>
        </w:rPr>
        <w:t xml:space="preserve"> </w:t>
      </w:r>
      <w:r>
        <w:rPr>
          <w:rFonts w:ascii="Calibri" w:hAnsi="Calibri"/>
          <w:b/>
        </w:rPr>
        <w:t>(</w:t>
      </w:r>
      <w:r w:rsidRPr="00646B52">
        <w:rPr>
          <w:rFonts w:ascii="Calibri" w:eastAsia="MS Mincho" w:hAnsi="Calibri" w:cs="Times New Roman"/>
          <w:b/>
        </w:rPr>
        <w:t>Mfanyakazi ana haki ya siku 28 kulipwa likizo ya pro rata msingi, umoja wa sikukuu za umma, kwa mwaka kwa mujibu wa Sheria za Tanzania</w:t>
      </w:r>
      <w:r>
        <w:rPr>
          <w:rFonts w:ascii="Calibri" w:eastAsia="MS Mincho" w:hAnsi="Calibri" w:cs="Times New Roman"/>
          <w:b/>
        </w:rPr>
        <w:t>).</w:t>
      </w:r>
    </w:p>
    <w:p w14:paraId="0E2DAA99" w14:textId="77777777" w:rsidR="00C933BB" w:rsidRPr="00B45ECD" w:rsidRDefault="00C933BB" w:rsidP="00C933BB">
      <w:pPr>
        <w:pStyle w:val="ListParagraph"/>
        <w:jc w:val="both"/>
        <w:rPr>
          <w:rFonts w:ascii="Calibri" w:hAnsi="Calibri"/>
          <w:b/>
          <w:sz w:val="20"/>
          <w:szCs w:val="20"/>
        </w:rPr>
      </w:pPr>
    </w:p>
    <w:p w14:paraId="08F66BFA" w14:textId="77777777" w:rsidR="00C933BB" w:rsidRPr="00C64ED5" w:rsidRDefault="00C933BB" w:rsidP="00C933BB">
      <w:pPr>
        <w:pStyle w:val="ListParagraph"/>
        <w:numPr>
          <w:ilvl w:val="1"/>
          <w:numId w:val="1"/>
        </w:numPr>
        <w:jc w:val="both"/>
        <w:rPr>
          <w:rFonts w:ascii="Calibri" w:hAnsi="Calibri"/>
          <w:sz w:val="20"/>
          <w:szCs w:val="20"/>
        </w:rPr>
      </w:pPr>
      <w:r w:rsidRPr="00C64ED5">
        <w:rPr>
          <w:rFonts w:ascii="Calibri" w:hAnsi="Calibri"/>
          <w:sz w:val="20"/>
          <w:szCs w:val="20"/>
        </w:rPr>
        <w:t>The employee is entitled to a maximum sick leave as specified in the laws of Tanzania.  All sick days taken should be supported by written documentation provided by a certified medical practitioner.</w:t>
      </w:r>
    </w:p>
    <w:p w14:paraId="709918BB" w14:textId="77777777" w:rsidR="00C933BB" w:rsidRPr="00C64ED5" w:rsidRDefault="00C933BB" w:rsidP="00C933BB">
      <w:pPr>
        <w:jc w:val="both"/>
        <w:rPr>
          <w:rFonts w:ascii="Calibri" w:hAnsi="Calibri"/>
          <w:b/>
          <w:sz w:val="20"/>
          <w:szCs w:val="20"/>
        </w:rPr>
      </w:pPr>
    </w:p>
    <w:p w14:paraId="19B40836" w14:textId="77777777" w:rsidR="00600B7E" w:rsidRPr="00600B7E" w:rsidRDefault="00C933BB" w:rsidP="00A03F3A">
      <w:pPr>
        <w:pStyle w:val="ListParagraph"/>
        <w:numPr>
          <w:ilvl w:val="0"/>
          <w:numId w:val="1"/>
        </w:numPr>
        <w:jc w:val="both"/>
        <w:rPr>
          <w:rFonts w:ascii="Calibri" w:hAnsi="Calibri"/>
          <w:b/>
          <w:sz w:val="20"/>
          <w:szCs w:val="20"/>
        </w:rPr>
      </w:pPr>
      <w:r w:rsidRPr="00600B7E">
        <w:rPr>
          <w:rFonts w:ascii="Calibri" w:hAnsi="Calibri"/>
          <w:sz w:val="20"/>
          <w:szCs w:val="20"/>
        </w:rPr>
        <w:t>Employee will NOT offer, promise, authorize the payment of or provide any item of value (including, among other things, bribes or other improper payments) to any public officials of the United Republic of Tanzania, its provinces or other political subdivisions, directly or indirectly. (</w:t>
      </w:r>
      <w:r w:rsidRPr="00600B7E">
        <w:rPr>
          <w:rFonts w:ascii="Calibri" w:hAnsi="Calibri"/>
          <w:b/>
          <w:sz w:val="20"/>
          <w:szCs w:val="20"/>
        </w:rPr>
        <w:t>aina yoyote ya Rushwa atakayotoa au kupokea mfanyakazi itasababisha kukatishwa kwa mkataba huu, hivyo aina yoyote ya Rushwa haitavumiliwa</w:t>
      </w:r>
      <w:r w:rsidRPr="00600B7E">
        <w:rPr>
          <w:rFonts w:ascii="Calibri" w:hAnsi="Calibri"/>
          <w:sz w:val="20"/>
          <w:szCs w:val="20"/>
        </w:rPr>
        <w:t>)</w:t>
      </w:r>
      <w:r w:rsidRPr="00600B7E">
        <w:rPr>
          <w:rFonts w:ascii="Calibri" w:hAnsi="Calibri"/>
          <w:b/>
          <w:sz w:val="20"/>
          <w:szCs w:val="20"/>
        </w:rPr>
        <w:t>.</w:t>
      </w:r>
    </w:p>
    <w:p w14:paraId="4060BB6A" w14:textId="77777777" w:rsidR="00600B7E" w:rsidRPr="00600B7E" w:rsidRDefault="00600B7E" w:rsidP="00600B7E">
      <w:pPr>
        <w:pStyle w:val="ListParagraph"/>
        <w:ind w:left="360"/>
        <w:jc w:val="both"/>
        <w:rPr>
          <w:rFonts w:ascii="Calibri" w:hAnsi="Calibri"/>
          <w:b/>
          <w:sz w:val="20"/>
          <w:szCs w:val="20"/>
        </w:rPr>
      </w:pPr>
    </w:p>
    <w:p w14:paraId="492B387B" w14:textId="3981B746" w:rsidR="003156DA" w:rsidRPr="00600B7E" w:rsidRDefault="00D41322" w:rsidP="00A03F3A">
      <w:pPr>
        <w:pStyle w:val="ListParagraph"/>
        <w:numPr>
          <w:ilvl w:val="0"/>
          <w:numId w:val="1"/>
        </w:numPr>
        <w:jc w:val="both"/>
        <w:rPr>
          <w:rFonts w:ascii="Calibri" w:hAnsi="Calibri"/>
          <w:b/>
          <w:sz w:val="20"/>
          <w:szCs w:val="20"/>
        </w:rPr>
      </w:pPr>
      <w:r w:rsidRPr="00600B7E">
        <w:rPr>
          <w:rFonts w:ascii="Calibri" w:hAnsi="Calibri"/>
          <w:sz w:val="20"/>
          <w:szCs w:val="20"/>
        </w:rPr>
        <w:t xml:space="preserve">Termination of this CONTRACT may take place at any time by either party due to gross negligence on the part of either Employee or Employer or completion of services. </w:t>
      </w:r>
      <w:r w:rsidR="00DA7E14" w:rsidRPr="00600B7E">
        <w:rPr>
          <w:rFonts w:ascii="Calibri" w:hAnsi="Calibri"/>
          <w:sz w:val="20"/>
          <w:szCs w:val="20"/>
        </w:rPr>
        <w:t xml:space="preserve"> </w:t>
      </w:r>
      <w:r w:rsidRPr="00600B7E">
        <w:rPr>
          <w:rFonts w:ascii="Calibri" w:hAnsi="Calibri"/>
          <w:b/>
          <w:sz w:val="20"/>
          <w:szCs w:val="20"/>
        </w:rPr>
        <w:t>(mkataba huu utakatishwa wakati wowote kwa pande zote mbili  kwa sababu maalum au muda wa kutoa huduma utakapoishia.)</w:t>
      </w:r>
    </w:p>
    <w:p w14:paraId="492B387C" w14:textId="77777777" w:rsidR="00B45ECD" w:rsidRPr="00B45ECD" w:rsidRDefault="00B45ECD" w:rsidP="00B339D0">
      <w:pPr>
        <w:pStyle w:val="ListParagraph"/>
        <w:jc w:val="both"/>
        <w:rPr>
          <w:rFonts w:ascii="Calibri" w:hAnsi="Calibri"/>
          <w:b/>
          <w:sz w:val="20"/>
          <w:szCs w:val="20"/>
        </w:rPr>
      </w:pPr>
    </w:p>
    <w:p w14:paraId="492B387D" w14:textId="77777777" w:rsidR="00B45ECD" w:rsidRPr="00B45ECD" w:rsidRDefault="00B45ECD" w:rsidP="00B339D0">
      <w:pPr>
        <w:pStyle w:val="ListParagraph"/>
        <w:numPr>
          <w:ilvl w:val="1"/>
          <w:numId w:val="1"/>
        </w:numPr>
        <w:jc w:val="both"/>
        <w:rPr>
          <w:rFonts w:ascii="Calibri" w:hAnsi="Calibri"/>
          <w:sz w:val="20"/>
          <w:szCs w:val="20"/>
        </w:rPr>
      </w:pPr>
      <w:r w:rsidRPr="00B45ECD">
        <w:rPr>
          <w:rFonts w:ascii="Calibri" w:hAnsi="Calibri"/>
          <w:sz w:val="20"/>
          <w:szCs w:val="20"/>
        </w:rPr>
        <w:lastRenderedPageBreak/>
        <w:t>Grounds for immediate dismissal include, but are not limited to: (i) texting while driving, (ii) taking personal calls, with the exception of family emergencies, while driving, (iii) reckless driving, (iv)</w:t>
      </w:r>
      <w:r w:rsidR="00454159">
        <w:rPr>
          <w:rFonts w:ascii="Calibri" w:hAnsi="Calibri"/>
          <w:sz w:val="20"/>
          <w:szCs w:val="20"/>
        </w:rPr>
        <w:t xml:space="preserve"> </w:t>
      </w:r>
      <w:r w:rsidRPr="00B45ECD">
        <w:rPr>
          <w:rFonts w:ascii="Calibri" w:hAnsi="Calibri"/>
          <w:sz w:val="20"/>
          <w:szCs w:val="20"/>
        </w:rPr>
        <w:t>putting the employer</w:t>
      </w:r>
      <w:r>
        <w:rPr>
          <w:rFonts w:ascii="Calibri" w:hAnsi="Calibri"/>
          <w:sz w:val="20"/>
          <w:szCs w:val="20"/>
        </w:rPr>
        <w:t>’</w:t>
      </w:r>
      <w:r w:rsidRPr="00B45ECD">
        <w:rPr>
          <w:rFonts w:ascii="Calibri" w:hAnsi="Calibri"/>
          <w:sz w:val="20"/>
          <w:szCs w:val="20"/>
        </w:rPr>
        <w:t>s family in danger/at risk as a result of driver’s actions.</w:t>
      </w:r>
    </w:p>
    <w:p w14:paraId="492B387E" w14:textId="77777777" w:rsidR="003156DA" w:rsidRPr="00C64ED5" w:rsidRDefault="003156DA" w:rsidP="00B339D0">
      <w:pPr>
        <w:pStyle w:val="ListParagraph"/>
        <w:jc w:val="both"/>
        <w:rPr>
          <w:rFonts w:ascii="Calibri" w:hAnsi="Calibri"/>
          <w:b/>
          <w:sz w:val="20"/>
          <w:szCs w:val="20"/>
        </w:rPr>
      </w:pPr>
    </w:p>
    <w:p w14:paraId="492B387F" w14:textId="59DD9BB9" w:rsidR="00F70C0C" w:rsidRDefault="003156DA" w:rsidP="00B339D0">
      <w:pPr>
        <w:pStyle w:val="ListParagraph"/>
        <w:numPr>
          <w:ilvl w:val="0"/>
          <w:numId w:val="1"/>
        </w:numPr>
        <w:jc w:val="both"/>
        <w:rPr>
          <w:rFonts w:ascii="Calibri" w:hAnsi="Calibri"/>
          <w:sz w:val="20"/>
          <w:szCs w:val="20"/>
        </w:rPr>
      </w:pPr>
      <w:r w:rsidRPr="00C64ED5">
        <w:rPr>
          <w:rFonts w:ascii="Calibri" w:hAnsi="Calibri"/>
          <w:sz w:val="20"/>
          <w:szCs w:val="20"/>
        </w:rPr>
        <w:t>Employee is expected to adhere to the</w:t>
      </w:r>
      <w:r w:rsidR="00B42AB4">
        <w:rPr>
          <w:rFonts w:ascii="Calibri" w:hAnsi="Calibri"/>
          <w:sz w:val="20"/>
          <w:szCs w:val="20"/>
        </w:rPr>
        <w:t xml:space="preserve"> tasks and responsibilities outlined in the Personal Driver Job Description, and the</w:t>
      </w:r>
      <w:r w:rsidRPr="00C64ED5">
        <w:rPr>
          <w:rFonts w:ascii="Calibri" w:hAnsi="Calibri"/>
          <w:sz w:val="20"/>
          <w:szCs w:val="20"/>
        </w:rPr>
        <w:t xml:space="preserve"> principles of employment:</w:t>
      </w:r>
    </w:p>
    <w:p w14:paraId="492B3880" w14:textId="77777777" w:rsidR="00F70C0C" w:rsidRPr="00C933BB" w:rsidRDefault="00F70C0C" w:rsidP="00B339D0">
      <w:pPr>
        <w:pStyle w:val="ListParagraph"/>
        <w:jc w:val="both"/>
        <w:rPr>
          <w:rFonts w:ascii="Calibri" w:hAnsi="Calibri"/>
          <w:sz w:val="20"/>
          <w:szCs w:val="20"/>
        </w:rPr>
      </w:pPr>
    </w:p>
    <w:p w14:paraId="78D48FAE" w14:textId="77777777" w:rsidR="00B42AB4" w:rsidRPr="00C933BB" w:rsidRDefault="00344555" w:rsidP="003C63FA">
      <w:pPr>
        <w:pStyle w:val="ListParagraph"/>
        <w:numPr>
          <w:ilvl w:val="1"/>
          <w:numId w:val="1"/>
        </w:numPr>
        <w:shd w:val="clear" w:color="auto" w:fill="FFFFFF"/>
        <w:jc w:val="both"/>
        <w:rPr>
          <w:rFonts w:ascii="inherit" w:hAnsi="inherit" w:hint="eastAsia"/>
          <w:color w:val="212121"/>
          <w:sz w:val="20"/>
          <w:szCs w:val="20"/>
          <w:lang w:val="sw-KE"/>
        </w:rPr>
      </w:pPr>
      <w:r w:rsidRPr="00C933BB">
        <w:rPr>
          <w:rFonts w:ascii="Calibri" w:hAnsi="Calibri"/>
          <w:sz w:val="20"/>
          <w:szCs w:val="20"/>
        </w:rPr>
        <w:t xml:space="preserve">Timeliness in </w:t>
      </w:r>
      <w:r w:rsidR="003156DA" w:rsidRPr="00C933BB">
        <w:rPr>
          <w:rFonts w:ascii="Calibri" w:hAnsi="Calibri"/>
          <w:sz w:val="20"/>
          <w:szCs w:val="20"/>
        </w:rPr>
        <w:t>reporting for duty</w:t>
      </w:r>
      <w:r w:rsidR="00F70C0C" w:rsidRPr="00C933BB">
        <w:rPr>
          <w:rFonts w:ascii="Calibri" w:hAnsi="Calibri"/>
          <w:sz w:val="20"/>
          <w:szCs w:val="20"/>
        </w:rPr>
        <w:t>, a</w:t>
      </w:r>
      <w:r w:rsidR="003156DA" w:rsidRPr="00C933BB">
        <w:rPr>
          <w:rFonts w:ascii="Calibri" w:hAnsi="Calibri"/>
          <w:sz w:val="20"/>
          <w:szCs w:val="20"/>
        </w:rPr>
        <w:t xml:space="preserve">ppropriate clothing/attire, </w:t>
      </w:r>
      <w:r w:rsidR="00F70C0C" w:rsidRPr="00C933BB">
        <w:rPr>
          <w:rFonts w:ascii="Calibri" w:hAnsi="Calibri"/>
          <w:sz w:val="20"/>
          <w:szCs w:val="20"/>
        </w:rPr>
        <w:t>honest</w:t>
      </w:r>
      <w:r w:rsidR="003156DA" w:rsidRPr="00C933BB">
        <w:rPr>
          <w:rFonts w:ascii="Calibri" w:hAnsi="Calibri"/>
          <w:sz w:val="20"/>
          <w:szCs w:val="20"/>
        </w:rPr>
        <w:t xml:space="preserve"> </w:t>
      </w:r>
      <w:r w:rsidR="009E5476" w:rsidRPr="00C933BB">
        <w:rPr>
          <w:rFonts w:ascii="Calibri" w:hAnsi="Calibri"/>
          <w:sz w:val="20"/>
          <w:szCs w:val="20"/>
        </w:rPr>
        <w:t xml:space="preserve">and professional </w:t>
      </w:r>
      <w:r w:rsidR="00F70C0C" w:rsidRPr="00C933BB">
        <w:rPr>
          <w:rFonts w:ascii="Calibri" w:hAnsi="Calibri"/>
          <w:sz w:val="20"/>
          <w:szCs w:val="20"/>
        </w:rPr>
        <w:t>conduct, r</w:t>
      </w:r>
      <w:r w:rsidR="003156DA" w:rsidRPr="00C933BB">
        <w:rPr>
          <w:rFonts w:ascii="Calibri" w:hAnsi="Calibri"/>
          <w:sz w:val="20"/>
          <w:szCs w:val="20"/>
        </w:rPr>
        <w:t>espectful behavior and communication</w:t>
      </w:r>
      <w:r w:rsidR="0057220D" w:rsidRPr="00C933BB">
        <w:rPr>
          <w:rFonts w:ascii="Calibri" w:hAnsi="Calibri"/>
          <w:sz w:val="20"/>
          <w:szCs w:val="20"/>
        </w:rPr>
        <w:t>.</w:t>
      </w:r>
      <w:r w:rsidR="00F70C0C" w:rsidRPr="00C933BB">
        <w:rPr>
          <w:rFonts w:ascii="Calibri" w:hAnsi="Calibri"/>
          <w:b/>
          <w:sz w:val="20"/>
          <w:szCs w:val="20"/>
        </w:rPr>
        <w:t xml:space="preserve"> (Wakati mwafaka (malipo ya huduma (mwajiri) na kupiga ripoti kikazi (mfanyakazi)), mavazi sahihi / mavazi, mwenendo waaminifu na kitaaluma, heshima tabia na mawasiliano</w:t>
      </w:r>
      <w:r w:rsidR="00F70C0C" w:rsidRPr="00C933BB">
        <w:rPr>
          <w:rFonts w:ascii="Calibri" w:hAnsi="Calibri"/>
          <w:sz w:val="20"/>
          <w:szCs w:val="20"/>
        </w:rPr>
        <w:t>.</w:t>
      </w:r>
    </w:p>
    <w:p w14:paraId="492B3882" w14:textId="6622B40D" w:rsidR="005C24BC" w:rsidRPr="00600B7E" w:rsidRDefault="00344555" w:rsidP="00B42AB4">
      <w:pPr>
        <w:pStyle w:val="ListParagraph"/>
        <w:numPr>
          <w:ilvl w:val="1"/>
          <w:numId w:val="1"/>
        </w:numPr>
        <w:jc w:val="both"/>
        <w:rPr>
          <w:rFonts w:asciiTheme="minorHAnsi" w:hAnsiTheme="minorHAnsi" w:cstheme="minorHAnsi"/>
          <w:sz w:val="20"/>
          <w:szCs w:val="20"/>
        </w:rPr>
      </w:pPr>
      <w:r w:rsidRPr="00600B7E">
        <w:rPr>
          <w:rFonts w:asciiTheme="minorHAnsi" w:hAnsiTheme="minorHAnsi" w:cstheme="minorHAnsi"/>
          <w:sz w:val="20"/>
          <w:szCs w:val="20"/>
        </w:rPr>
        <w:t>Use of cellular phone for personal reasons, with the sole exception of family emergency, while driving will result in immediate termination of contract.</w:t>
      </w:r>
      <w:r w:rsidR="005C24BC" w:rsidRPr="00600B7E">
        <w:rPr>
          <w:rFonts w:asciiTheme="minorHAnsi" w:hAnsiTheme="minorHAnsi" w:cstheme="minorHAnsi"/>
          <w:sz w:val="20"/>
          <w:szCs w:val="20"/>
        </w:rPr>
        <w:t xml:space="preserve"> </w:t>
      </w:r>
      <w:r w:rsidR="00B42AB4" w:rsidRPr="00600B7E">
        <w:rPr>
          <w:rFonts w:asciiTheme="minorHAnsi" w:hAnsiTheme="minorHAnsi" w:cstheme="minorHAnsi"/>
          <w:b/>
          <w:sz w:val="20"/>
          <w:szCs w:val="20"/>
        </w:rPr>
        <w:t>(</w:t>
      </w:r>
      <w:r w:rsidR="005C24BC" w:rsidRPr="00600B7E">
        <w:rPr>
          <w:rFonts w:asciiTheme="minorHAnsi" w:hAnsiTheme="minorHAnsi" w:cstheme="minorHAnsi"/>
          <w:b/>
          <w:sz w:val="20"/>
          <w:szCs w:val="20"/>
        </w:rPr>
        <w:t>Matumizi ya simu za mkononi kwa sababu binafsi, isipokuwa za dharura za familia, wakati wa kuendesha gari itasababisha kukatisha mkataba.</w:t>
      </w:r>
      <w:r w:rsidR="00B42AB4" w:rsidRPr="00600B7E">
        <w:rPr>
          <w:rFonts w:asciiTheme="minorHAnsi" w:hAnsiTheme="minorHAnsi" w:cstheme="minorHAnsi"/>
          <w:b/>
          <w:sz w:val="20"/>
          <w:szCs w:val="20"/>
        </w:rPr>
        <w:t>)</w:t>
      </w:r>
    </w:p>
    <w:p w14:paraId="492B3886" w14:textId="77777777" w:rsidR="0094785F" w:rsidRPr="005C24BC" w:rsidRDefault="0094785F" w:rsidP="00B339D0">
      <w:pPr>
        <w:pStyle w:val="ListParagraph"/>
        <w:spacing w:line="600" w:lineRule="auto"/>
        <w:ind w:left="360"/>
        <w:jc w:val="both"/>
        <w:rPr>
          <w:rFonts w:ascii="Calibri" w:hAnsi="Calibri"/>
          <w:sz w:val="20"/>
          <w:szCs w:val="20"/>
          <w:lang w:val="sw-KE"/>
        </w:rPr>
      </w:pPr>
    </w:p>
    <w:p w14:paraId="492B3887" w14:textId="79C8C867" w:rsidR="00D41322" w:rsidRPr="00C64ED5" w:rsidRDefault="00D41322" w:rsidP="00B339D0">
      <w:pPr>
        <w:pStyle w:val="ListParagraph"/>
        <w:spacing w:line="600" w:lineRule="auto"/>
        <w:ind w:left="360"/>
        <w:jc w:val="both"/>
        <w:rPr>
          <w:rFonts w:ascii="Calibri" w:hAnsi="Calibri"/>
          <w:b/>
          <w:sz w:val="20"/>
          <w:szCs w:val="20"/>
        </w:rPr>
      </w:pPr>
      <w:r w:rsidRPr="00C64ED5">
        <w:rPr>
          <w:rFonts w:ascii="Calibri" w:hAnsi="Calibri"/>
          <w:sz w:val="20"/>
          <w:szCs w:val="20"/>
        </w:rPr>
        <w:t>Employee (</w:t>
      </w:r>
      <w:r w:rsidRPr="00C64ED5">
        <w:rPr>
          <w:rFonts w:ascii="Calibri" w:hAnsi="Calibri"/>
          <w:b/>
          <w:sz w:val="20"/>
          <w:szCs w:val="20"/>
        </w:rPr>
        <w:t>Mwajiriwa</w:t>
      </w:r>
      <w:r w:rsidRPr="00C64ED5">
        <w:rPr>
          <w:rFonts w:ascii="Calibri" w:hAnsi="Calibri"/>
          <w:sz w:val="20"/>
          <w:szCs w:val="20"/>
        </w:rPr>
        <w:t>)_______________</w:t>
      </w:r>
      <w:r w:rsidR="00D22ABC" w:rsidRPr="00C64ED5">
        <w:rPr>
          <w:rFonts w:ascii="Calibri" w:hAnsi="Calibri"/>
          <w:sz w:val="20"/>
          <w:szCs w:val="20"/>
        </w:rPr>
        <w:t>_ Employer</w:t>
      </w:r>
      <w:r w:rsidRPr="00C64ED5">
        <w:rPr>
          <w:rFonts w:ascii="Calibri" w:hAnsi="Calibri"/>
          <w:sz w:val="20"/>
          <w:szCs w:val="20"/>
        </w:rPr>
        <w:t xml:space="preserve"> (</w:t>
      </w:r>
      <w:r w:rsidRPr="00C64ED5">
        <w:rPr>
          <w:rFonts w:ascii="Calibri" w:hAnsi="Calibri"/>
          <w:b/>
          <w:sz w:val="20"/>
          <w:szCs w:val="20"/>
        </w:rPr>
        <w:t>Mwajiri</w:t>
      </w:r>
      <w:r w:rsidRPr="00C64ED5">
        <w:rPr>
          <w:rFonts w:ascii="Calibri" w:hAnsi="Calibri"/>
          <w:sz w:val="20"/>
          <w:szCs w:val="20"/>
        </w:rPr>
        <w:t>):___________________________</w:t>
      </w:r>
    </w:p>
    <w:p w14:paraId="492B3888" w14:textId="77777777" w:rsidR="00D41322" w:rsidRPr="00C64ED5" w:rsidRDefault="00D41322" w:rsidP="00B339D0">
      <w:pPr>
        <w:spacing w:line="600" w:lineRule="auto"/>
        <w:ind w:firstLine="360"/>
        <w:jc w:val="both"/>
        <w:rPr>
          <w:sz w:val="20"/>
          <w:szCs w:val="20"/>
        </w:rPr>
      </w:pPr>
      <w:r w:rsidRPr="00C64ED5">
        <w:rPr>
          <w:rFonts w:ascii="Calibri" w:hAnsi="Calibri"/>
          <w:sz w:val="20"/>
          <w:szCs w:val="20"/>
        </w:rPr>
        <w:t>Date (</w:t>
      </w:r>
      <w:r w:rsidRPr="00C64ED5">
        <w:rPr>
          <w:rFonts w:ascii="Calibri" w:hAnsi="Calibri"/>
          <w:b/>
          <w:sz w:val="20"/>
          <w:szCs w:val="20"/>
        </w:rPr>
        <w:t>Tarehe</w:t>
      </w:r>
      <w:r w:rsidRPr="00C64ED5">
        <w:rPr>
          <w:rFonts w:ascii="Calibri" w:hAnsi="Calibri"/>
          <w:sz w:val="20"/>
          <w:szCs w:val="20"/>
        </w:rPr>
        <w:t>)</w:t>
      </w:r>
      <w:r w:rsidRPr="00C64ED5">
        <w:rPr>
          <w:rFonts w:ascii="Calibri" w:hAnsi="Calibri"/>
          <w:b/>
          <w:sz w:val="20"/>
          <w:szCs w:val="20"/>
        </w:rPr>
        <w:t xml:space="preserve">:______________________ </w:t>
      </w:r>
      <w:r w:rsidRPr="00C64ED5">
        <w:rPr>
          <w:rFonts w:ascii="Calibri" w:hAnsi="Calibri"/>
          <w:sz w:val="20"/>
          <w:szCs w:val="20"/>
        </w:rPr>
        <w:t>Witness (</w:t>
      </w:r>
      <w:r w:rsidRPr="00C64ED5">
        <w:rPr>
          <w:rFonts w:ascii="Calibri" w:hAnsi="Calibri"/>
          <w:b/>
          <w:sz w:val="20"/>
          <w:szCs w:val="20"/>
        </w:rPr>
        <w:t>shahidi</w:t>
      </w:r>
      <w:r w:rsidRPr="00C64ED5">
        <w:rPr>
          <w:rFonts w:ascii="Calibri" w:hAnsi="Calibri"/>
          <w:sz w:val="20"/>
          <w:szCs w:val="20"/>
        </w:rPr>
        <w:t>)</w:t>
      </w:r>
      <w:r w:rsidRPr="00C64ED5">
        <w:rPr>
          <w:rFonts w:ascii="Calibri" w:hAnsi="Calibri"/>
          <w:b/>
          <w:sz w:val="20"/>
          <w:szCs w:val="20"/>
        </w:rPr>
        <w:t>:______________________________</w:t>
      </w:r>
    </w:p>
    <w:p w14:paraId="492B3889" w14:textId="49CE3EFB" w:rsidR="00B42AB4" w:rsidRDefault="00B42AB4">
      <w:pPr>
        <w:spacing w:after="200" w:line="276" w:lineRule="auto"/>
      </w:pPr>
      <w:r>
        <w:br w:type="page"/>
      </w:r>
    </w:p>
    <w:p w14:paraId="0F7D5A7E" w14:textId="77777777" w:rsidR="00B42AB4" w:rsidRPr="00850758" w:rsidRDefault="00B42AB4" w:rsidP="00B42AB4">
      <w:pPr>
        <w:jc w:val="center"/>
        <w:rPr>
          <w:rFonts w:asciiTheme="minorHAnsi" w:hAnsiTheme="minorHAnsi" w:cstheme="minorHAnsi"/>
          <w:b/>
          <w:bCs/>
        </w:rPr>
      </w:pPr>
      <w:r w:rsidRPr="00850758">
        <w:rPr>
          <w:rFonts w:asciiTheme="minorHAnsi" w:hAnsiTheme="minorHAnsi" w:cstheme="minorHAnsi"/>
          <w:b/>
          <w:bCs/>
        </w:rPr>
        <w:lastRenderedPageBreak/>
        <w:t>Personal Driver</w:t>
      </w:r>
    </w:p>
    <w:p w14:paraId="5705546F" w14:textId="77777777" w:rsidR="00B42AB4" w:rsidRPr="00850758" w:rsidRDefault="00B42AB4" w:rsidP="00B42AB4">
      <w:pPr>
        <w:jc w:val="center"/>
        <w:rPr>
          <w:rFonts w:asciiTheme="minorHAnsi" w:hAnsiTheme="minorHAnsi" w:cstheme="minorHAnsi"/>
          <w:b/>
          <w:bCs/>
        </w:rPr>
      </w:pPr>
      <w:r w:rsidRPr="00850758">
        <w:rPr>
          <w:rFonts w:asciiTheme="minorHAnsi" w:hAnsiTheme="minorHAnsi" w:cstheme="minorHAnsi"/>
          <w:b/>
          <w:bCs/>
        </w:rPr>
        <w:t>Job Description</w:t>
      </w:r>
    </w:p>
    <w:p w14:paraId="02851D2A" w14:textId="77777777" w:rsidR="00B42AB4" w:rsidRPr="00850758" w:rsidRDefault="00B42AB4" w:rsidP="00B42AB4">
      <w:pPr>
        <w:rPr>
          <w:rFonts w:asciiTheme="minorHAnsi" w:hAnsiTheme="minorHAnsi" w:cstheme="minorHAnsi"/>
          <w:b/>
          <w:bCs/>
        </w:rPr>
      </w:pPr>
    </w:p>
    <w:p w14:paraId="47BC8AE1" w14:textId="77777777" w:rsidR="00B42AB4" w:rsidRPr="00850758" w:rsidRDefault="00B42AB4" w:rsidP="00B42AB4">
      <w:pPr>
        <w:pStyle w:val="ListParagraph"/>
        <w:numPr>
          <w:ilvl w:val="0"/>
          <w:numId w:val="2"/>
        </w:numPr>
        <w:spacing w:after="160" w:line="259" w:lineRule="auto"/>
        <w:rPr>
          <w:rStyle w:val="Strong"/>
          <w:rFonts w:asciiTheme="minorHAnsi" w:hAnsiTheme="minorHAnsi" w:cstheme="minorHAnsi"/>
        </w:rPr>
      </w:pPr>
      <w:r w:rsidRPr="00850758">
        <w:rPr>
          <w:rStyle w:val="Strong"/>
          <w:rFonts w:asciiTheme="minorHAnsi" w:hAnsiTheme="minorHAnsi" w:cstheme="minorHAnsi"/>
        </w:rPr>
        <w:t>Duties and Accountabilities:</w:t>
      </w:r>
    </w:p>
    <w:p w14:paraId="2728C38B" w14:textId="77777777" w:rsidR="00B42AB4" w:rsidRPr="00850758" w:rsidRDefault="00B42AB4" w:rsidP="00B42AB4">
      <w:pPr>
        <w:ind w:left="360"/>
        <w:rPr>
          <w:rFonts w:asciiTheme="minorHAnsi" w:hAnsiTheme="minorHAnsi" w:cstheme="minorHAnsi"/>
        </w:rPr>
      </w:pPr>
      <w:r w:rsidRPr="00850758">
        <w:rPr>
          <w:rFonts w:asciiTheme="minorHAnsi" w:hAnsiTheme="minorHAnsi" w:cstheme="minorHAnsi"/>
        </w:rPr>
        <w:t xml:space="preserve">To perform according to expectations, the Personal Driver would be expected to:    </w:t>
      </w:r>
    </w:p>
    <w:p w14:paraId="61E261E4" w14:textId="77777777" w:rsidR="00B42AB4" w:rsidRPr="00850758" w:rsidRDefault="00B42AB4" w:rsidP="00B42AB4">
      <w:pPr>
        <w:pStyle w:val="ListParagraph"/>
        <w:numPr>
          <w:ilvl w:val="0"/>
          <w:numId w:val="5"/>
        </w:numPr>
        <w:spacing w:after="160" w:line="259" w:lineRule="auto"/>
        <w:rPr>
          <w:rFonts w:asciiTheme="minorHAnsi" w:hAnsiTheme="minorHAnsi" w:cstheme="minorHAnsi"/>
        </w:rPr>
      </w:pPr>
      <w:r w:rsidRPr="00850758">
        <w:rPr>
          <w:rFonts w:asciiTheme="minorHAnsi" w:hAnsiTheme="minorHAnsi" w:cstheme="minorHAnsi"/>
        </w:rPr>
        <w:t>Transport family/friends/authorized individuals to/from airports, meetings/appointments, including at times travel to/from locations throughout Tanzania.</w:t>
      </w:r>
    </w:p>
    <w:p w14:paraId="44D26316" w14:textId="77777777" w:rsidR="00B42AB4" w:rsidRPr="00850758" w:rsidRDefault="00B42AB4" w:rsidP="00B42AB4">
      <w:pPr>
        <w:pStyle w:val="ListParagraph"/>
        <w:numPr>
          <w:ilvl w:val="1"/>
          <w:numId w:val="5"/>
        </w:numPr>
        <w:spacing w:after="160" w:line="259" w:lineRule="auto"/>
        <w:rPr>
          <w:rFonts w:asciiTheme="minorHAnsi" w:hAnsiTheme="minorHAnsi" w:cstheme="minorHAnsi"/>
        </w:rPr>
      </w:pPr>
      <w:r w:rsidRPr="00850758">
        <w:rPr>
          <w:rFonts w:asciiTheme="minorHAnsi" w:hAnsiTheme="minorHAnsi" w:cstheme="minorHAnsi"/>
        </w:rPr>
        <w:t xml:space="preserve">Meet family/friends/authorized individuals at the airport </w:t>
      </w:r>
    </w:p>
    <w:p w14:paraId="5630151D" w14:textId="77777777" w:rsidR="00B42AB4" w:rsidRPr="00850758" w:rsidRDefault="00B42AB4" w:rsidP="00B42AB4">
      <w:pPr>
        <w:pStyle w:val="ListParagraph"/>
        <w:numPr>
          <w:ilvl w:val="0"/>
          <w:numId w:val="5"/>
        </w:numPr>
        <w:spacing w:after="160" w:line="259" w:lineRule="auto"/>
        <w:rPr>
          <w:rFonts w:asciiTheme="minorHAnsi" w:hAnsiTheme="minorHAnsi" w:cstheme="minorHAnsi"/>
        </w:rPr>
      </w:pPr>
      <w:r w:rsidRPr="00850758">
        <w:rPr>
          <w:rFonts w:asciiTheme="minorHAnsi" w:hAnsiTheme="minorHAnsi" w:cstheme="minorHAnsi"/>
        </w:rPr>
        <w:t>Drive the provided family vehicles, ensuring the safety of all passengers, vehicle and other road users.</w:t>
      </w:r>
    </w:p>
    <w:p w14:paraId="0DA6D660" w14:textId="77777777" w:rsidR="00B42AB4" w:rsidRPr="00850758" w:rsidRDefault="00B42AB4" w:rsidP="00B42AB4">
      <w:pPr>
        <w:pStyle w:val="NormalWeb"/>
        <w:numPr>
          <w:ilvl w:val="1"/>
          <w:numId w:val="5"/>
        </w:numPr>
        <w:shd w:val="clear" w:color="auto" w:fill="FFFFFF"/>
        <w:jc w:val="both"/>
        <w:rPr>
          <w:rFonts w:asciiTheme="minorHAnsi" w:hAnsiTheme="minorHAnsi" w:cstheme="minorHAnsi"/>
        </w:rPr>
      </w:pPr>
      <w:r w:rsidRPr="00850758">
        <w:rPr>
          <w:rFonts w:asciiTheme="minorHAnsi" w:hAnsiTheme="minorHAnsi" w:cstheme="minorHAnsi"/>
        </w:rPr>
        <w:t>Perform daily inspection of vehicles (oil, tire pressure, gas</w:t>
      </w:r>
      <w:r>
        <w:rPr>
          <w:rFonts w:asciiTheme="minorHAnsi" w:hAnsiTheme="minorHAnsi" w:cstheme="minorHAnsi"/>
        </w:rPr>
        <w:t>, etc</w:t>
      </w:r>
      <w:r w:rsidRPr="00850758">
        <w:rPr>
          <w:rFonts w:asciiTheme="minorHAnsi" w:hAnsiTheme="minorHAnsi" w:cstheme="minorHAnsi"/>
        </w:rPr>
        <w:t>) every morning</w:t>
      </w:r>
    </w:p>
    <w:p w14:paraId="547AD65F" w14:textId="77777777" w:rsidR="00B42AB4" w:rsidRPr="00850758" w:rsidRDefault="00B42AB4" w:rsidP="00B42AB4">
      <w:pPr>
        <w:pStyle w:val="NormalWeb"/>
        <w:numPr>
          <w:ilvl w:val="2"/>
          <w:numId w:val="5"/>
        </w:numPr>
        <w:shd w:val="clear" w:color="auto" w:fill="FFFFFF"/>
        <w:jc w:val="both"/>
        <w:rPr>
          <w:rFonts w:asciiTheme="minorHAnsi" w:hAnsiTheme="minorHAnsi" w:cstheme="minorHAnsi"/>
        </w:rPr>
      </w:pPr>
      <w:r w:rsidRPr="00850758">
        <w:rPr>
          <w:rFonts w:asciiTheme="minorHAnsi" w:hAnsiTheme="minorHAnsi" w:cstheme="minorHAnsi"/>
        </w:rPr>
        <w:t>Inform employer when tank is at quarter tank of gas</w:t>
      </w:r>
      <w:r>
        <w:rPr>
          <w:rFonts w:asciiTheme="minorHAnsi" w:hAnsiTheme="minorHAnsi" w:cstheme="minorHAnsi"/>
        </w:rPr>
        <w:t xml:space="preserve"> or any issues are identified</w:t>
      </w:r>
      <w:r w:rsidRPr="00850758">
        <w:rPr>
          <w:rFonts w:asciiTheme="minorHAnsi" w:hAnsiTheme="minorHAnsi" w:cstheme="minorHAnsi"/>
        </w:rPr>
        <w:t>.</w:t>
      </w:r>
    </w:p>
    <w:p w14:paraId="077EEEE1" w14:textId="77777777" w:rsidR="00B42AB4" w:rsidRPr="00E216AB" w:rsidRDefault="00B42AB4" w:rsidP="00B42AB4">
      <w:pPr>
        <w:pStyle w:val="ListParagraph"/>
        <w:numPr>
          <w:ilvl w:val="1"/>
          <w:numId w:val="5"/>
        </w:numPr>
        <w:spacing w:after="160" w:line="259" w:lineRule="auto"/>
        <w:rPr>
          <w:rFonts w:asciiTheme="minorHAnsi" w:hAnsiTheme="minorHAnsi" w:cstheme="minorHAnsi"/>
        </w:rPr>
      </w:pPr>
      <w:r w:rsidRPr="00E216AB">
        <w:rPr>
          <w:rFonts w:asciiTheme="minorHAnsi" w:hAnsiTheme="minorHAnsi" w:cstheme="minorHAnsi"/>
        </w:rPr>
        <w:t>Ensure car seats are in appropriate cars as needed for day’s schedule.</w:t>
      </w:r>
    </w:p>
    <w:p w14:paraId="2B9EE496" w14:textId="77777777" w:rsidR="00B42AB4" w:rsidRPr="00850758" w:rsidRDefault="00B42AB4" w:rsidP="00B42AB4">
      <w:pPr>
        <w:pStyle w:val="ListParagraph"/>
        <w:numPr>
          <w:ilvl w:val="1"/>
          <w:numId w:val="5"/>
        </w:numPr>
        <w:spacing w:after="160" w:line="259" w:lineRule="auto"/>
        <w:rPr>
          <w:rFonts w:asciiTheme="minorHAnsi" w:hAnsiTheme="minorHAnsi" w:cstheme="minorHAnsi"/>
        </w:rPr>
      </w:pPr>
      <w:r w:rsidRPr="00850758">
        <w:rPr>
          <w:rFonts w:asciiTheme="minorHAnsi" w:hAnsiTheme="minorHAnsi" w:cstheme="minorHAnsi"/>
        </w:rPr>
        <w:t>Assist or ensure that all passengers have fastened safety belts and/or are in car-seats before initiating drive.</w:t>
      </w:r>
    </w:p>
    <w:p w14:paraId="09B426D6" w14:textId="77777777" w:rsidR="00B42AB4" w:rsidRPr="00850758" w:rsidRDefault="00B42AB4" w:rsidP="00B42AB4">
      <w:pPr>
        <w:pStyle w:val="ListParagraph"/>
        <w:numPr>
          <w:ilvl w:val="1"/>
          <w:numId w:val="5"/>
        </w:numPr>
        <w:spacing w:after="160" w:line="259" w:lineRule="auto"/>
        <w:rPr>
          <w:rFonts w:asciiTheme="minorHAnsi" w:hAnsiTheme="minorHAnsi" w:cstheme="minorHAnsi"/>
        </w:rPr>
      </w:pPr>
      <w:r w:rsidRPr="00850758">
        <w:rPr>
          <w:rFonts w:asciiTheme="minorHAnsi" w:hAnsiTheme="minorHAnsi" w:cstheme="minorHAnsi"/>
        </w:rPr>
        <w:t xml:space="preserve">Responsible for the day to day maintenance of the assigned vehicle, checks oil, water, battery, brakes, tires etc, </w:t>
      </w:r>
    </w:p>
    <w:p w14:paraId="5F429923" w14:textId="77777777" w:rsidR="00B42AB4" w:rsidRPr="00850758" w:rsidRDefault="00B42AB4" w:rsidP="00B42AB4">
      <w:pPr>
        <w:pStyle w:val="ListParagraph"/>
        <w:numPr>
          <w:ilvl w:val="1"/>
          <w:numId w:val="5"/>
        </w:numPr>
        <w:spacing w:after="160" w:line="259" w:lineRule="auto"/>
        <w:rPr>
          <w:rFonts w:asciiTheme="minorHAnsi" w:hAnsiTheme="minorHAnsi" w:cstheme="minorHAnsi"/>
        </w:rPr>
      </w:pPr>
      <w:r w:rsidRPr="00850758">
        <w:rPr>
          <w:rFonts w:asciiTheme="minorHAnsi" w:hAnsiTheme="minorHAnsi" w:cstheme="minorHAnsi"/>
        </w:rPr>
        <w:t xml:space="preserve">Perform minor routine repairs, and be responsible for maintenance and cleanliness of the vehicle (interior and exterior, including safety belts) </w:t>
      </w:r>
    </w:p>
    <w:p w14:paraId="18F9B2CD" w14:textId="77777777" w:rsidR="00B42AB4" w:rsidRPr="00850758" w:rsidRDefault="00B42AB4" w:rsidP="00B42AB4">
      <w:pPr>
        <w:pStyle w:val="ListParagraph"/>
        <w:numPr>
          <w:ilvl w:val="1"/>
          <w:numId w:val="5"/>
        </w:numPr>
        <w:spacing w:after="160" w:line="259" w:lineRule="auto"/>
        <w:rPr>
          <w:rFonts w:asciiTheme="minorHAnsi" w:hAnsiTheme="minorHAnsi" w:cstheme="minorHAnsi"/>
        </w:rPr>
      </w:pPr>
      <w:r w:rsidRPr="00850758">
        <w:rPr>
          <w:rFonts w:asciiTheme="minorHAnsi" w:hAnsiTheme="minorHAnsi" w:cstheme="minorHAnsi"/>
        </w:rPr>
        <w:t>Ensure that the vehicle is equipped with First Aid kit and that s/he is trained in providing first aid. Check expiry date for consumables in the kit and seek replacement as appropriate.</w:t>
      </w:r>
    </w:p>
    <w:p w14:paraId="3E4D2935" w14:textId="77777777" w:rsidR="00B42AB4" w:rsidRPr="00850758" w:rsidRDefault="00B42AB4" w:rsidP="00B42AB4">
      <w:pPr>
        <w:pStyle w:val="ListParagraph"/>
        <w:numPr>
          <w:ilvl w:val="1"/>
          <w:numId w:val="5"/>
        </w:numPr>
        <w:spacing w:after="160" w:line="259" w:lineRule="auto"/>
        <w:rPr>
          <w:rFonts w:asciiTheme="minorHAnsi" w:hAnsiTheme="minorHAnsi" w:cstheme="minorHAnsi"/>
        </w:rPr>
      </w:pPr>
      <w:r w:rsidRPr="00850758">
        <w:rPr>
          <w:rFonts w:asciiTheme="minorHAnsi" w:hAnsiTheme="minorHAnsi" w:cstheme="minorHAnsi"/>
        </w:rPr>
        <w:t>Ensure that the vehicle’s documentation is always current, including display of current insurance cover at all times.</w:t>
      </w:r>
    </w:p>
    <w:p w14:paraId="31329BB7" w14:textId="77777777" w:rsidR="00B42AB4" w:rsidRPr="00850758" w:rsidRDefault="00B42AB4" w:rsidP="00B42AB4">
      <w:pPr>
        <w:pStyle w:val="ListParagraph"/>
        <w:numPr>
          <w:ilvl w:val="0"/>
          <w:numId w:val="5"/>
        </w:numPr>
        <w:spacing w:after="160" w:line="259" w:lineRule="auto"/>
        <w:rPr>
          <w:rFonts w:asciiTheme="minorHAnsi" w:hAnsiTheme="minorHAnsi" w:cstheme="minorHAnsi"/>
        </w:rPr>
      </w:pPr>
      <w:r w:rsidRPr="00850758">
        <w:rPr>
          <w:rFonts w:asciiTheme="minorHAnsi" w:hAnsiTheme="minorHAnsi" w:cstheme="minorHAnsi"/>
        </w:rPr>
        <w:t>Make sure car is loaded with items needed for various prearranged activities (sunscreen, water, hat for tennis, schools bags/hats/helmets/skateboards).</w:t>
      </w:r>
    </w:p>
    <w:p w14:paraId="7D8C7D90" w14:textId="77777777" w:rsidR="00B42AB4" w:rsidRPr="00850758" w:rsidRDefault="00B42AB4" w:rsidP="00B42AB4">
      <w:pPr>
        <w:pStyle w:val="ListParagraph"/>
        <w:numPr>
          <w:ilvl w:val="0"/>
          <w:numId w:val="6"/>
        </w:numPr>
        <w:spacing w:after="160" w:line="259" w:lineRule="auto"/>
        <w:rPr>
          <w:rFonts w:asciiTheme="minorHAnsi" w:hAnsiTheme="minorHAnsi" w:cstheme="minorHAnsi"/>
        </w:rPr>
      </w:pPr>
      <w:r w:rsidRPr="00850758">
        <w:rPr>
          <w:rFonts w:asciiTheme="minorHAnsi" w:hAnsiTheme="minorHAnsi" w:cstheme="minorHAnsi"/>
        </w:rPr>
        <w:t>Observe Tanzania’s traffic rules and regulations.</w:t>
      </w:r>
    </w:p>
    <w:p w14:paraId="11BA0576" w14:textId="77777777" w:rsidR="00B42AB4" w:rsidRPr="00850758" w:rsidRDefault="00B42AB4" w:rsidP="00B42AB4">
      <w:pPr>
        <w:pStyle w:val="ListParagraph"/>
        <w:numPr>
          <w:ilvl w:val="1"/>
          <w:numId w:val="6"/>
        </w:numPr>
        <w:spacing w:after="160" w:line="259" w:lineRule="auto"/>
        <w:rPr>
          <w:rFonts w:asciiTheme="minorHAnsi" w:hAnsiTheme="minorHAnsi" w:cstheme="minorHAnsi"/>
        </w:rPr>
      </w:pPr>
      <w:r w:rsidRPr="00850758">
        <w:rPr>
          <w:rFonts w:asciiTheme="minorHAnsi" w:hAnsiTheme="minorHAnsi" w:cstheme="minorHAnsi"/>
        </w:rPr>
        <w:t>Always check and adhere to security information from the employer for safe passage within and outside the cities.</w:t>
      </w:r>
    </w:p>
    <w:p w14:paraId="287034FE" w14:textId="77777777" w:rsidR="00B42AB4" w:rsidRPr="00850758" w:rsidRDefault="00B42AB4" w:rsidP="00B42AB4">
      <w:pPr>
        <w:pStyle w:val="ListParagraph"/>
        <w:numPr>
          <w:ilvl w:val="1"/>
          <w:numId w:val="6"/>
        </w:numPr>
        <w:spacing w:after="160" w:line="259" w:lineRule="auto"/>
        <w:rPr>
          <w:rFonts w:asciiTheme="minorHAnsi" w:hAnsiTheme="minorHAnsi" w:cstheme="minorHAnsi"/>
        </w:rPr>
      </w:pPr>
      <w:r w:rsidRPr="00850758">
        <w:rPr>
          <w:rFonts w:asciiTheme="minorHAnsi" w:hAnsiTheme="minorHAnsi" w:cstheme="minorHAnsi"/>
        </w:rPr>
        <w:t>Report accidents or incidents immediately to the employer and ensure that the steps required by rules and regulations are taken in case of involvement in an accident.</w:t>
      </w:r>
    </w:p>
    <w:p w14:paraId="73ADC5CB" w14:textId="77777777" w:rsidR="00B42AB4" w:rsidRPr="00850758" w:rsidRDefault="00B42AB4" w:rsidP="00B42AB4">
      <w:pPr>
        <w:pStyle w:val="ListParagraph"/>
        <w:numPr>
          <w:ilvl w:val="0"/>
          <w:numId w:val="6"/>
        </w:numPr>
        <w:spacing w:after="160" w:line="259" w:lineRule="auto"/>
        <w:rPr>
          <w:rFonts w:asciiTheme="minorHAnsi" w:hAnsiTheme="minorHAnsi" w:cstheme="minorHAnsi"/>
        </w:rPr>
      </w:pPr>
      <w:r w:rsidRPr="00850758">
        <w:rPr>
          <w:rFonts w:asciiTheme="minorHAnsi" w:hAnsiTheme="minorHAnsi" w:cstheme="minorHAnsi"/>
        </w:rPr>
        <w:t>Maintain confidentiality of any passenger’s discussions or phone conversations</w:t>
      </w:r>
    </w:p>
    <w:p w14:paraId="6C89EE8F" w14:textId="30B74AF9" w:rsidR="00B42AB4" w:rsidRDefault="00B42AB4" w:rsidP="00B42AB4">
      <w:pPr>
        <w:pStyle w:val="ListParagraph"/>
        <w:numPr>
          <w:ilvl w:val="0"/>
          <w:numId w:val="6"/>
        </w:numPr>
        <w:spacing w:after="160" w:line="259" w:lineRule="auto"/>
        <w:rPr>
          <w:rFonts w:asciiTheme="minorHAnsi" w:hAnsiTheme="minorHAnsi" w:cstheme="minorHAnsi"/>
        </w:rPr>
      </w:pPr>
      <w:r w:rsidRPr="00850758">
        <w:rPr>
          <w:rFonts w:asciiTheme="minorHAnsi" w:hAnsiTheme="minorHAnsi" w:cstheme="minorHAnsi"/>
        </w:rPr>
        <w:t>Respect work and family relationships; inform employer if driving for friend or colleague.</w:t>
      </w:r>
    </w:p>
    <w:p w14:paraId="44570268" w14:textId="77777777" w:rsidR="003679D9" w:rsidRDefault="003679D9" w:rsidP="003679D9">
      <w:pPr>
        <w:pStyle w:val="ListParagraph"/>
        <w:spacing w:after="160" w:line="259" w:lineRule="auto"/>
        <w:ind w:left="1080"/>
        <w:rPr>
          <w:rFonts w:asciiTheme="minorHAnsi" w:hAnsiTheme="minorHAnsi" w:cstheme="minorHAnsi"/>
        </w:rPr>
      </w:pPr>
    </w:p>
    <w:p w14:paraId="0EF4537D" w14:textId="77777777" w:rsidR="003679D9" w:rsidRDefault="003679D9" w:rsidP="003679D9">
      <w:pPr>
        <w:pStyle w:val="ListParagraph"/>
        <w:spacing w:after="160" w:line="259" w:lineRule="auto"/>
        <w:ind w:left="1080"/>
        <w:rPr>
          <w:rFonts w:asciiTheme="minorHAnsi" w:hAnsiTheme="minorHAnsi" w:cstheme="minorHAnsi"/>
        </w:rPr>
      </w:pPr>
    </w:p>
    <w:p w14:paraId="02C411FF" w14:textId="59042460" w:rsidR="003679D9" w:rsidRPr="004B2D50" w:rsidRDefault="003679D9" w:rsidP="00B42AB4">
      <w:pPr>
        <w:pStyle w:val="ListParagraph"/>
        <w:numPr>
          <w:ilvl w:val="0"/>
          <w:numId w:val="6"/>
        </w:numPr>
        <w:spacing w:after="160" w:line="259" w:lineRule="auto"/>
        <w:rPr>
          <w:rFonts w:asciiTheme="minorHAnsi" w:hAnsiTheme="minorHAnsi" w:cstheme="minorHAnsi"/>
        </w:rPr>
      </w:pPr>
      <w:r w:rsidRPr="004B2D50">
        <w:rPr>
          <w:rFonts w:asciiTheme="minorHAnsi" w:hAnsiTheme="minorHAnsi" w:cstheme="minorHAnsi"/>
        </w:rPr>
        <w:lastRenderedPageBreak/>
        <w:t>Assist the employer with caring for the family dog. This includes walking up to twice a day, bathing, and feeding.</w:t>
      </w:r>
    </w:p>
    <w:p w14:paraId="7063A0DF" w14:textId="09CACFD0" w:rsidR="003679D9" w:rsidRPr="004B2D50" w:rsidRDefault="003679D9" w:rsidP="003679D9">
      <w:pPr>
        <w:pStyle w:val="ListParagraph"/>
        <w:numPr>
          <w:ilvl w:val="1"/>
          <w:numId w:val="6"/>
        </w:numPr>
        <w:spacing w:after="160" w:line="259" w:lineRule="auto"/>
        <w:rPr>
          <w:rFonts w:asciiTheme="minorHAnsi" w:hAnsiTheme="minorHAnsi" w:cstheme="minorHAnsi"/>
        </w:rPr>
      </w:pPr>
      <w:r w:rsidRPr="004B2D50">
        <w:rPr>
          <w:rFonts w:asciiTheme="minorHAnsi" w:hAnsiTheme="minorHAnsi" w:cstheme="minorHAnsi"/>
        </w:rPr>
        <w:t>On an occasional basis, the employer may request assistance with dog sitting at which time the Personal Driver will make use of the staff room to stay at the property. This task shall be</w:t>
      </w:r>
      <w:r w:rsidR="0036005F" w:rsidRPr="004B2D50">
        <w:rPr>
          <w:rFonts w:asciiTheme="minorHAnsi" w:hAnsiTheme="minorHAnsi" w:cstheme="minorHAnsi"/>
        </w:rPr>
        <w:t xml:space="preserve"> compensated over and above the stated salary.</w:t>
      </w:r>
    </w:p>
    <w:p w14:paraId="0291E0DC" w14:textId="77777777" w:rsidR="00B42AB4" w:rsidRPr="00850758" w:rsidRDefault="00B42AB4" w:rsidP="00B42AB4">
      <w:pPr>
        <w:pStyle w:val="ListParagraph"/>
        <w:numPr>
          <w:ilvl w:val="0"/>
          <w:numId w:val="6"/>
        </w:numPr>
        <w:spacing w:after="160" w:line="259" w:lineRule="auto"/>
        <w:rPr>
          <w:rFonts w:asciiTheme="minorHAnsi" w:hAnsiTheme="minorHAnsi" w:cstheme="minorHAnsi"/>
        </w:rPr>
      </w:pPr>
      <w:r w:rsidRPr="00850758">
        <w:rPr>
          <w:rFonts w:asciiTheme="minorHAnsi" w:hAnsiTheme="minorHAnsi" w:cstheme="minorHAnsi"/>
        </w:rPr>
        <w:t>Perform any other task assigned by the employer.</w:t>
      </w:r>
    </w:p>
    <w:p w14:paraId="316C039B" w14:textId="77777777" w:rsidR="00B42AB4" w:rsidRPr="00850758" w:rsidRDefault="00B42AB4" w:rsidP="00B42AB4">
      <w:pPr>
        <w:pStyle w:val="ListParagraph"/>
        <w:rPr>
          <w:rFonts w:asciiTheme="minorHAnsi" w:hAnsiTheme="minorHAnsi" w:cstheme="minorHAnsi"/>
        </w:rPr>
      </w:pPr>
    </w:p>
    <w:p w14:paraId="17D3272E" w14:textId="77777777" w:rsidR="00B42AB4" w:rsidRPr="00850758" w:rsidRDefault="00B42AB4" w:rsidP="00B42AB4">
      <w:pPr>
        <w:pStyle w:val="ListParagraph"/>
        <w:numPr>
          <w:ilvl w:val="0"/>
          <w:numId w:val="4"/>
        </w:numPr>
        <w:spacing w:after="160" w:line="259" w:lineRule="auto"/>
        <w:rPr>
          <w:rFonts w:asciiTheme="minorHAnsi" w:hAnsiTheme="minorHAnsi" w:cstheme="minorHAnsi"/>
        </w:rPr>
      </w:pPr>
      <w:r w:rsidRPr="00850758">
        <w:rPr>
          <w:rFonts w:asciiTheme="minorHAnsi" w:hAnsiTheme="minorHAnsi" w:cstheme="minorHAnsi"/>
        </w:rPr>
        <w:t>Additional expectations of the Driver:</w:t>
      </w:r>
    </w:p>
    <w:p w14:paraId="1A92E056" w14:textId="77777777" w:rsidR="00B42AB4" w:rsidRPr="00850758" w:rsidRDefault="00B42AB4" w:rsidP="00B42AB4">
      <w:pPr>
        <w:pStyle w:val="ListParagraph"/>
        <w:numPr>
          <w:ilvl w:val="0"/>
          <w:numId w:val="6"/>
        </w:numPr>
        <w:spacing w:after="160" w:line="259" w:lineRule="auto"/>
        <w:rPr>
          <w:rFonts w:asciiTheme="minorHAnsi" w:hAnsiTheme="minorHAnsi" w:cstheme="minorHAnsi"/>
        </w:rPr>
      </w:pPr>
      <w:r w:rsidRPr="00850758">
        <w:rPr>
          <w:rFonts w:asciiTheme="minorHAnsi" w:hAnsiTheme="minorHAnsi" w:cstheme="minorHAnsi"/>
        </w:rPr>
        <w:t>Arrive at any destination at least 15 minutes before scheduled departure time</w:t>
      </w:r>
    </w:p>
    <w:p w14:paraId="0FB507CE" w14:textId="77777777" w:rsidR="00B42AB4" w:rsidRPr="00850758" w:rsidRDefault="00B42AB4" w:rsidP="00B42AB4">
      <w:pPr>
        <w:pStyle w:val="ListParagraph"/>
        <w:numPr>
          <w:ilvl w:val="0"/>
          <w:numId w:val="6"/>
        </w:numPr>
        <w:spacing w:after="160" w:line="259" w:lineRule="auto"/>
        <w:rPr>
          <w:rFonts w:asciiTheme="minorHAnsi" w:hAnsiTheme="minorHAnsi" w:cstheme="minorHAnsi"/>
        </w:rPr>
      </w:pPr>
      <w:r w:rsidRPr="00850758">
        <w:rPr>
          <w:rFonts w:asciiTheme="minorHAnsi" w:hAnsiTheme="minorHAnsi" w:cstheme="minorHAnsi"/>
        </w:rPr>
        <w:t>Be available and ready to help with carrying bags/items purchased.</w:t>
      </w:r>
    </w:p>
    <w:p w14:paraId="2EF92508" w14:textId="77777777" w:rsidR="00B42AB4" w:rsidRPr="00850758" w:rsidRDefault="00B42AB4" w:rsidP="00B42AB4">
      <w:pPr>
        <w:pStyle w:val="ListParagraph"/>
        <w:numPr>
          <w:ilvl w:val="0"/>
          <w:numId w:val="6"/>
        </w:numPr>
        <w:spacing w:after="160" w:line="259" w:lineRule="auto"/>
        <w:rPr>
          <w:rFonts w:asciiTheme="minorHAnsi" w:hAnsiTheme="minorHAnsi" w:cstheme="minorHAnsi"/>
        </w:rPr>
      </w:pPr>
      <w:r w:rsidRPr="00850758">
        <w:rPr>
          <w:rFonts w:asciiTheme="minorHAnsi" w:hAnsiTheme="minorHAnsi" w:cstheme="minorHAnsi"/>
        </w:rPr>
        <w:t>Update weekly schedule and list of tasks on an on-going basis.</w:t>
      </w:r>
    </w:p>
    <w:p w14:paraId="270E6A6A" w14:textId="77777777" w:rsidR="00B42AB4" w:rsidRPr="00850758" w:rsidRDefault="00B42AB4" w:rsidP="00B42AB4">
      <w:pPr>
        <w:pStyle w:val="ListParagraph"/>
        <w:numPr>
          <w:ilvl w:val="0"/>
          <w:numId w:val="6"/>
        </w:numPr>
        <w:spacing w:after="160" w:line="259" w:lineRule="auto"/>
        <w:rPr>
          <w:rFonts w:asciiTheme="minorHAnsi" w:hAnsiTheme="minorHAnsi" w:cstheme="minorHAnsi"/>
        </w:rPr>
      </w:pPr>
      <w:r w:rsidRPr="00850758">
        <w:rPr>
          <w:rFonts w:asciiTheme="minorHAnsi" w:hAnsiTheme="minorHAnsi" w:cstheme="minorHAnsi"/>
        </w:rPr>
        <w:t xml:space="preserve">Use of phone for personal calls should be limited to only during breaks </w:t>
      </w:r>
    </w:p>
    <w:p w14:paraId="1C95930D" w14:textId="77777777" w:rsidR="00B42AB4" w:rsidRPr="00850758" w:rsidRDefault="00B42AB4" w:rsidP="00B42AB4">
      <w:pPr>
        <w:pStyle w:val="ListParagraph"/>
        <w:ind w:left="1080"/>
        <w:rPr>
          <w:rFonts w:cstheme="minorHAnsi"/>
        </w:rPr>
      </w:pPr>
    </w:p>
    <w:p w14:paraId="31371418" w14:textId="77777777" w:rsidR="00B42AB4" w:rsidRPr="00850758" w:rsidRDefault="00B42AB4" w:rsidP="00B42AB4">
      <w:pPr>
        <w:pStyle w:val="ListParagraph"/>
        <w:numPr>
          <w:ilvl w:val="0"/>
          <w:numId w:val="2"/>
        </w:numPr>
        <w:spacing w:after="160" w:line="259" w:lineRule="auto"/>
        <w:rPr>
          <w:rFonts w:asciiTheme="minorHAnsi" w:hAnsiTheme="minorHAnsi" w:cstheme="minorHAnsi"/>
        </w:rPr>
      </w:pPr>
      <w:r w:rsidRPr="00850758">
        <w:rPr>
          <w:rStyle w:val="Strong"/>
          <w:rFonts w:asciiTheme="minorHAnsi" w:hAnsiTheme="minorHAnsi" w:cstheme="minorHAnsi"/>
        </w:rPr>
        <w:t>Selection Criteria:</w:t>
      </w:r>
    </w:p>
    <w:p w14:paraId="290AA34E" w14:textId="77777777" w:rsidR="00B42AB4" w:rsidRPr="00850758" w:rsidRDefault="00B42AB4" w:rsidP="00B42AB4">
      <w:pPr>
        <w:pStyle w:val="ListParagraph"/>
        <w:numPr>
          <w:ilvl w:val="0"/>
          <w:numId w:val="3"/>
        </w:numPr>
        <w:spacing w:after="160" w:line="259" w:lineRule="auto"/>
        <w:rPr>
          <w:rFonts w:asciiTheme="minorHAnsi" w:hAnsiTheme="minorHAnsi" w:cstheme="minorHAnsi"/>
        </w:rPr>
      </w:pPr>
      <w:r w:rsidRPr="00850758">
        <w:rPr>
          <w:rFonts w:asciiTheme="minorHAnsi" w:hAnsiTheme="minorHAnsi" w:cstheme="minorHAnsi"/>
        </w:rPr>
        <w:t>Valid Driver’s License and capable of Defensive Driving; and a minimum of an intermediate school certificate.</w:t>
      </w:r>
    </w:p>
    <w:p w14:paraId="18279EDC" w14:textId="77777777" w:rsidR="00B42AB4" w:rsidRPr="00850758" w:rsidRDefault="00B42AB4" w:rsidP="00B42AB4">
      <w:pPr>
        <w:rPr>
          <w:rFonts w:asciiTheme="minorHAnsi" w:hAnsiTheme="minorHAnsi" w:cstheme="minorHAnsi"/>
        </w:rPr>
      </w:pPr>
      <w:r w:rsidRPr="00850758">
        <w:rPr>
          <w:rFonts w:asciiTheme="minorHAnsi" w:hAnsiTheme="minorHAnsi" w:cstheme="minorHAnsi"/>
        </w:rPr>
        <w:t>• Thorough knowledge of driving rules and regulations.</w:t>
      </w:r>
    </w:p>
    <w:p w14:paraId="43062840" w14:textId="77777777" w:rsidR="00B42AB4" w:rsidRPr="00850758" w:rsidRDefault="00B42AB4" w:rsidP="00B42AB4">
      <w:pPr>
        <w:rPr>
          <w:rFonts w:asciiTheme="minorHAnsi" w:hAnsiTheme="minorHAnsi" w:cstheme="minorHAnsi"/>
        </w:rPr>
      </w:pPr>
      <w:r w:rsidRPr="00850758">
        <w:rPr>
          <w:rFonts w:asciiTheme="minorHAnsi" w:hAnsiTheme="minorHAnsi" w:cstheme="minorHAnsi"/>
        </w:rPr>
        <w:t>• A minimum of 5 years’ professional driving experience with a safe driving record.</w:t>
      </w:r>
    </w:p>
    <w:p w14:paraId="5E430048" w14:textId="77777777" w:rsidR="00B42AB4" w:rsidRPr="00850758" w:rsidRDefault="00B42AB4" w:rsidP="00B42AB4">
      <w:pPr>
        <w:rPr>
          <w:rFonts w:asciiTheme="minorHAnsi" w:hAnsiTheme="minorHAnsi" w:cstheme="minorHAnsi"/>
        </w:rPr>
      </w:pPr>
      <w:r w:rsidRPr="00850758">
        <w:rPr>
          <w:rFonts w:asciiTheme="minorHAnsi" w:hAnsiTheme="minorHAnsi" w:cstheme="minorHAnsi"/>
        </w:rPr>
        <w:t>• Proficient to effectively communicate in English (verbal and written).</w:t>
      </w:r>
    </w:p>
    <w:p w14:paraId="4B6EAC9D" w14:textId="77777777" w:rsidR="00B42AB4" w:rsidRPr="00850758" w:rsidRDefault="00B42AB4" w:rsidP="00B42AB4">
      <w:pPr>
        <w:rPr>
          <w:rFonts w:asciiTheme="minorHAnsi" w:hAnsiTheme="minorHAnsi" w:cstheme="minorHAnsi"/>
        </w:rPr>
      </w:pPr>
      <w:r w:rsidRPr="00850758">
        <w:rPr>
          <w:rFonts w:asciiTheme="minorHAnsi" w:hAnsiTheme="minorHAnsi" w:cstheme="minorHAnsi"/>
        </w:rPr>
        <w:t>• Possess basic skills in minor vehicle repairs and maintenance. Vocational training in auto maintenance and repair would be a plus.</w:t>
      </w:r>
    </w:p>
    <w:p w14:paraId="6FE0D06F" w14:textId="77777777" w:rsidR="00B42AB4" w:rsidRPr="00850758" w:rsidRDefault="00B42AB4" w:rsidP="00B42AB4">
      <w:pPr>
        <w:rPr>
          <w:rFonts w:asciiTheme="minorHAnsi" w:hAnsiTheme="minorHAnsi" w:cstheme="minorHAnsi"/>
        </w:rPr>
      </w:pPr>
      <w:r w:rsidRPr="00850758">
        <w:rPr>
          <w:rFonts w:asciiTheme="minorHAnsi" w:hAnsiTheme="minorHAnsi" w:cstheme="minorHAnsi"/>
        </w:rPr>
        <w:t>• Strong interpersonal skills and a commitment to team-oriented work.</w:t>
      </w:r>
    </w:p>
    <w:p w14:paraId="1EA92484" w14:textId="77777777" w:rsidR="00B42AB4" w:rsidRPr="00850758" w:rsidRDefault="00B42AB4" w:rsidP="00B42AB4">
      <w:pPr>
        <w:rPr>
          <w:rFonts w:asciiTheme="minorHAnsi" w:hAnsiTheme="minorHAnsi" w:cstheme="minorHAnsi"/>
        </w:rPr>
      </w:pPr>
      <w:r w:rsidRPr="00850758">
        <w:rPr>
          <w:rFonts w:asciiTheme="minorHAnsi" w:hAnsiTheme="minorHAnsi" w:cstheme="minorHAnsi"/>
        </w:rPr>
        <w:t xml:space="preserve">• Willingness to drive throughout Tanzania.    </w:t>
      </w:r>
    </w:p>
    <w:p w14:paraId="59EAAEE6" w14:textId="77777777" w:rsidR="00B42AB4" w:rsidRPr="00850758" w:rsidRDefault="00B42AB4" w:rsidP="00B42AB4">
      <w:pPr>
        <w:rPr>
          <w:rFonts w:asciiTheme="minorHAnsi" w:hAnsiTheme="minorHAnsi" w:cstheme="minorHAnsi"/>
        </w:rPr>
      </w:pPr>
      <w:r w:rsidRPr="00850758">
        <w:rPr>
          <w:rFonts w:asciiTheme="minorHAnsi" w:hAnsiTheme="minorHAnsi" w:cstheme="minorHAnsi"/>
        </w:rPr>
        <w:t xml:space="preserve">    </w:t>
      </w:r>
    </w:p>
    <w:p w14:paraId="1B448A52" w14:textId="718FC28A" w:rsidR="00B42AB4" w:rsidRPr="0036005F" w:rsidRDefault="00B42AB4" w:rsidP="00B42AB4">
      <w:pPr>
        <w:pStyle w:val="ListParagraph"/>
        <w:numPr>
          <w:ilvl w:val="0"/>
          <w:numId w:val="2"/>
        </w:numPr>
        <w:spacing w:after="160" w:line="259" w:lineRule="auto"/>
        <w:rPr>
          <w:rFonts w:asciiTheme="minorHAnsi" w:hAnsiTheme="minorHAnsi" w:cstheme="minorHAnsi"/>
          <w:b/>
        </w:rPr>
      </w:pPr>
      <w:r w:rsidRPr="0036005F">
        <w:rPr>
          <w:rFonts w:asciiTheme="minorHAnsi" w:hAnsiTheme="minorHAnsi" w:cstheme="minorHAnsi"/>
          <w:b/>
        </w:rPr>
        <w:t>Competencies</w:t>
      </w:r>
      <w:r w:rsidR="00BE392B">
        <w:rPr>
          <w:rFonts w:asciiTheme="minorHAnsi" w:hAnsiTheme="minorHAnsi" w:cstheme="minorHAnsi"/>
          <w:b/>
        </w:rPr>
        <w:t>:</w:t>
      </w:r>
      <w:r w:rsidRPr="0036005F">
        <w:rPr>
          <w:rFonts w:asciiTheme="minorHAnsi" w:hAnsiTheme="minorHAnsi" w:cstheme="minorHAnsi"/>
          <w:b/>
        </w:rPr>
        <w:t xml:space="preserve">  </w:t>
      </w:r>
    </w:p>
    <w:p w14:paraId="2F7B1A52" w14:textId="77777777" w:rsidR="00B42AB4" w:rsidRPr="0036005F" w:rsidRDefault="00B42AB4" w:rsidP="00B42AB4">
      <w:pPr>
        <w:pStyle w:val="ListParagraph"/>
        <w:numPr>
          <w:ilvl w:val="0"/>
          <w:numId w:val="5"/>
        </w:numPr>
        <w:spacing w:after="160" w:line="259" w:lineRule="auto"/>
        <w:ind w:left="360"/>
        <w:rPr>
          <w:rFonts w:asciiTheme="minorHAnsi" w:hAnsiTheme="minorHAnsi" w:cstheme="minorHAnsi"/>
        </w:rPr>
      </w:pPr>
      <w:r w:rsidRPr="0036005F">
        <w:rPr>
          <w:rFonts w:asciiTheme="minorHAnsi" w:hAnsiTheme="minorHAnsi" w:cstheme="minorHAnsi"/>
        </w:rPr>
        <w:t>Lead and Innovate – Shows positive, constructive attitude</w:t>
      </w:r>
    </w:p>
    <w:p w14:paraId="20AD8DEA" w14:textId="77777777" w:rsidR="00B42AB4" w:rsidRPr="0036005F" w:rsidRDefault="00B42AB4" w:rsidP="00B42AB4">
      <w:pPr>
        <w:pStyle w:val="ListParagraph"/>
        <w:numPr>
          <w:ilvl w:val="0"/>
          <w:numId w:val="5"/>
        </w:numPr>
        <w:spacing w:after="160" w:line="259" w:lineRule="auto"/>
        <w:ind w:left="360"/>
        <w:rPr>
          <w:rFonts w:asciiTheme="minorHAnsi" w:hAnsiTheme="minorHAnsi" w:cstheme="minorHAnsi"/>
        </w:rPr>
      </w:pPr>
      <w:r w:rsidRPr="0036005F">
        <w:rPr>
          <w:rFonts w:asciiTheme="minorHAnsi" w:hAnsiTheme="minorHAnsi" w:cstheme="minorHAnsi"/>
        </w:rPr>
        <w:t>Make smart decisions – makes decisions appropriate to scope of job</w:t>
      </w:r>
    </w:p>
    <w:p w14:paraId="3D2A007B" w14:textId="77777777" w:rsidR="00B42AB4" w:rsidRPr="0036005F" w:rsidRDefault="00B42AB4" w:rsidP="00B42AB4">
      <w:pPr>
        <w:pStyle w:val="ListParagraph"/>
        <w:numPr>
          <w:ilvl w:val="0"/>
          <w:numId w:val="5"/>
        </w:numPr>
        <w:spacing w:after="160" w:line="259" w:lineRule="auto"/>
        <w:ind w:left="360"/>
        <w:rPr>
          <w:rFonts w:asciiTheme="minorHAnsi" w:hAnsiTheme="minorHAnsi" w:cstheme="minorHAnsi"/>
        </w:rPr>
      </w:pPr>
      <w:r w:rsidRPr="0036005F">
        <w:rPr>
          <w:rFonts w:asciiTheme="minorHAnsi" w:hAnsiTheme="minorHAnsi" w:cstheme="minorHAnsi"/>
        </w:rPr>
        <w:t>Collaborate with other staff – acts cooperatively</w:t>
      </w:r>
    </w:p>
    <w:p w14:paraId="0F614A8D" w14:textId="77777777" w:rsidR="00B42AB4" w:rsidRPr="0036005F" w:rsidRDefault="00B42AB4" w:rsidP="00B42AB4">
      <w:pPr>
        <w:pStyle w:val="ListParagraph"/>
        <w:numPr>
          <w:ilvl w:val="0"/>
          <w:numId w:val="5"/>
        </w:numPr>
        <w:spacing w:after="160" w:line="259" w:lineRule="auto"/>
        <w:ind w:left="360"/>
        <w:rPr>
          <w:rFonts w:asciiTheme="minorHAnsi" w:hAnsiTheme="minorHAnsi" w:cstheme="minorHAnsi"/>
        </w:rPr>
      </w:pPr>
      <w:r w:rsidRPr="0036005F">
        <w:rPr>
          <w:rFonts w:asciiTheme="minorHAnsi" w:hAnsiTheme="minorHAnsi" w:cstheme="minorHAnsi"/>
        </w:rPr>
        <w:t>Deliver results – respond to employer’s requests in a timely manner</w:t>
      </w:r>
    </w:p>
    <w:p w14:paraId="2275AADD" w14:textId="77777777" w:rsidR="00B42AB4" w:rsidRPr="0036005F" w:rsidRDefault="00B42AB4" w:rsidP="00B42AB4">
      <w:pPr>
        <w:pStyle w:val="ListParagraph"/>
        <w:numPr>
          <w:ilvl w:val="0"/>
          <w:numId w:val="5"/>
        </w:numPr>
        <w:spacing w:after="160" w:line="259" w:lineRule="auto"/>
        <w:ind w:left="360"/>
        <w:rPr>
          <w:rFonts w:asciiTheme="minorHAnsi" w:hAnsiTheme="minorHAnsi" w:cstheme="minorHAnsi"/>
        </w:rPr>
      </w:pPr>
      <w:r w:rsidRPr="0036005F">
        <w:rPr>
          <w:rFonts w:asciiTheme="minorHAnsi" w:hAnsiTheme="minorHAnsi" w:cstheme="minorHAnsi"/>
        </w:rPr>
        <w:t>Create, apply, and share knowledge – seeks opportunities to grow and further develop own capabilities</w:t>
      </w:r>
    </w:p>
    <w:p w14:paraId="17289723" w14:textId="77777777" w:rsidR="00B42AB4" w:rsidRPr="00850758" w:rsidRDefault="00B42AB4" w:rsidP="00B42AB4">
      <w:pPr>
        <w:pStyle w:val="ListParagraph"/>
        <w:ind w:left="1080"/>
        <w:rPr>
          <w:rFonts w:cstheme="minorHAnsi"/>
        </w:rPr>
      </w:pPr>
    </w:p>
    <w:p w14:paraId="08530DE3" w14:textId="77777777" w:rsidR="00D41322" w:rsidRPr="00C64ED5" w:rsidRDefault="00D41322" w:rsidP="00B339D0">
      <w:pPr>
        <w:jc w:val="both"/>
      </w:pPr>
    </w:p>
    <w:sectPr w:rsidR="00D41322" w:rsidRPr="00C64ED5" w:rsidSect="006E6A8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5DEFC" w14:textId="77777777" w:rsidR="003C63FA" w:rsidRDefault="003C63FA" w:rsidP="00E7269A">
      <w:r>
        <w:separator/>
      </w:r>
    </w:p>
  </w:endnote>
  <w:endnote w:type="continuationSeparator" w:id="0">
    <w:p w14:paraId="22F6834B" w14:textId="77777777" w:rsidR="003C63FA" w:rsidRDefault="003C63FA" w:rsidP="00E7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03301" w14:textId="77777777" w:rsidR="00F70A1B" w:rsidRDefault="00F70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458874"/>
      <w:docPartObj>
        <w:docPartGallery w:val="Page Numbers (Bottom of Page)"/>
        <w:docPartUnique/>
      </w:docPartObj>
    </w:sdtPr>
    <w:sdtEndPr>
      <w:rPr>
        <w:noProof/>
      </w:rPr>
    </w:sdtEndPr>
    <w:sdtContent>
      <w:p w14:paraId="023CE751" w14:textId="7D5CBC0D" w:rsidR="004A0054" w:rsidRDefault="004A0054">
        <w:pPr>
          <w:pStyle w:val="Footer"/>
          <w:jc w:val="center"/>
        </w:pPr>
        <w:r>
          <w:fldChar w:fldCharType="begin"/>
        </w:r>
        <w:r>
          <w:instrText xml:space="preserve"> PAGE   \* MERGEFORMAT </w:instrText>
        </w:r>
        <w:r>
          <w:fldChar w:fldCharType="separate"/>
        </w:r>
        <w:r w:rsidR="00075525">
          <w:rPr>
            <w:noProof/>
          </w:rPr>
          <w:t>1</w:t>
        </w:r>
        <w:r>
          <w:rPr>
            <w:noProof/>
          </w:rPr>
          <w:fldChar w:fldCharType="end"/>
        </w:r>
      </w:p>
    </w:sdtContent>
  </w:sdt>
  <w:p w14:paraId="4F91CD94" w14:textId="77777777" w:rsidR="004A0054" w:rsidRDefault="004A0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06813" w14:textId="77777777" w:rsidR="00F70A1B" w:rsidRDefault="00F7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A2E19" w14:textId="77777777" w:rsidR="003C63FA" w:rsidRDefault="003C63FA" w:rsidP="00E7269A">
      <w:r>
        <w:separator/>
      </w:r>
    </w:p>
  </w:footnote>
  <w:footnote w:type="continuationSeparator" w:id="0">
    <w:p w14:paraId="15306133" w14:textId="77777777" w:rsidR="003C63FA" w:rsidRDefault="003C63FA" w:rsidP="00E7269A">
      <w:r>
        <w:continuationSeparator/>
      </w:r>
    </w:p>
  </w:footnote>
  <w:footnote w:id="1">
    <w:p w14:paraId="492B388E" w14:textId="4FBFA889" w:rsidR="00E7269A" w:rsidRDefault="00E7269A">
      <w:pPr>
        <w:pStyle w:val="FootnoteText"/>
      </w:pPr>
      <w:r>
        <w:rPr>
          <w:rStyle w:val="FootnoteReference"/>
        </w:rPr>
        <w:footnoteRef/>
      </w:r>
      <w:r>
        <w:t xml:space="preserve"> </w:t>
      </w:r>
      <w:r w:rsidR="00F70A1B" w:rsidRPr="00F70A1B">
        <w:rPr>
          <w:rFonts w:ascii="Calibri" w:hAnsi="Calibri"/>
          <w:highlight w:val="yellow"/>
        </w:rPr>
        <w:t>XXXX</w:t>
      </w:r>
      <w:r w:rsidRPr="003E5B20">
        <w:rPr>
          <w:sz w:val="18"/>
        </w:rPr>
        <w:t xml:space="preserve">: Born </w:t>
      </w:r>
      <w:r w:rsidR="00F70A1B">
        <w:rPr>
          <w:sz w:val="18"/>
        </w:rPr>
        <w:t>xx</w:t>
      </w:r>
      <w:r w:rsidRPr="003E5B20">
        <w:rPr>
          <w:sz w:val="18"/>
        </w:rPr>
        <w:t>/</w:t>
      </w:r>
      <w:r w:rsidR="00F70A1B">
        <w:rPr>
          <w:sz w:val="18"/>
        </w:rPr>
        <w:t>xx</w:t>
      </w:r>
      <w:r w:rsidRPr="003E5B20">
        <w:rPr>
          <w:sz w:val="18"/>
        </w:rPr>
        <w:t>/</w:t>
      </w:r>
      <w:r w:rsidR="00F70A1B">
        <w:rPr>
          <w:sz w:val="18"/>
        </w:rPr>
        <w:t>xxxx</w:t>
      </w:r>
      <w:r w:rsidRPr="003E5B20">
        <w:rPr>
          <w:sz w:val="18"/>
        </w:rPr>
        <w:t xml:space="preserve">, </w:t>
      </w:r>
      <w:r w:rsidR="00907F10">
        <w:rPr>
          <w:sz w:val="18"/>
        </w:rPr>
        <w:t>Male</w:t>
      </w:r>
      <w:r w:rsidR="00F70A1B">
        <w:rPr>
          <w:sz w:val="18"/>
        </w:rPr>
        <w:t xml:space="preserve"> of xxxx</w:t>
      </w:r>
      <w:bookmarkStart w:id="0" w:name="_GoBack"/>
      <w:bookmarkEnd w:id="0"/>
      <w:r w:rsidRPr="003E5B20">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85057" w14:textId="77777777" w:rsidR="00F70A1B" w:rsidRDefault="00F70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3D720" w14:textId="77777777" w:rsidR="00F70A1B" w:rsidRDefault="00F70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20C9" w14:textId="77777777" w:rsidR="00F70A1B" w:rsidRDefault="00F70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5A3"/>
    <w:multiLevelType w:val="hybridMultilevel"/>
    <w:tmpl w:val="3574F4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901A95"/>
    <w:multiLevelType w:val="hybridMultilevel"/>
    <w:tmpl w:val="E4A410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EB6377"/>
    <w:multiLevelType w:val="hybridMultilevel"/>
    <w:tmpl w:val="48843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043BF3"/>
    <w:multiLevelType w:val="multilevel"/>
    <w:tmpl w:val="BB98289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578C3"/>
    <w:multiLevelType w:val="hybridMultilevel"/>
    <w:tmpl w:val="B18A9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F0628E"/>
    <w:multiLevelType w:val="hybridMultilevel"/>
    <w:tmpl w:val="6390E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22"/>
    <w:rsid w:val="00031468"/>
    <w:rsid w:val="00075525"/>
    <w:rsid w:val="00130F62"/>
    <w:rsid w:val="0013155A"/>
    <w:rsid w:val="00145E3D"/>
    <w:rsid w:val="001549EE"/>
    <w:rsid w:val="00182639"/>
    <w:rsid w:val="001D4B7D"/>
    <w:rsid w:val="001E5DA9"/>
    <w:rsid w:val="0023641C"/>
    <w:rsid w:val="00242D7E"/>
    <w:rsid w:val="0027623B"/>
    <w:rsid w:val="00295981"/>
    <w:rsid w:val="002E4488"/>
    <w:rsid w:val="002F14A6"/>
    <w:rsid w:val="003156DA"/>
    <w:rsid w:val="003335C1"/>
    <w:rsid w:val="00336418"/>
    <w:rsid w:val="00344555"/>
    <w:rsid w:val="0036005F"/>
    <w:rsid w:val="003679D9"/>
    <w:rsid w:val="00370F2A"/>
    <w:rsid w:val="00394935"/>
    <w:rsid w:val="00396B8E"/>
    <w:rsid w:val="003A3099"/>
    <w:rsid w:val="003C63FA"/>
    <w:rsid w:val="003E5B20"/>
    <w:rsid w:val="003F2DC6"/>
    <w:rsid w:val="00442F96"/>
    <w:rsid w:val="004530A5"/>
    <w:rsid w:val="00454159"/>
    <w:rsid w:val="00484FA8"/>
    <w:rsid w:val="004A0054"/>
    <w:rsid w:val="004B2D50"/>
    <w:rsid w:val="00540C8B"/>
    <w:rsid w:val="0057220D"/>
    <w:rsid w:val="005C24BC"/>
    <w:rsid w:val="005D4D79"/>
    <w:rsid w:val="005E4C64"/>
    <w:rsid w:val="005F3EFF"/>
    <w:rsid w:val="00600B7E"/>
    <w:rsid w:val="00643BF3"/>
    <w:rsid w:val="00656AA4"/>
    <w:rsid w:val="0068624C"/>
    <w:rsid w:val="006C490C"/>
    <w:rsid w:val="006E6A89"/>
    <w:rsid w:val="0070575B"/>
    <w:rsid w:val="007466D3"/>
    <w:rsid w:val="007E04F6"/>
    <w:rsid w:val="00804815"/>
    <w:rsid w:val="00844957"/>
    <w:rsid w:val="008A51AA"/>
    <w:rsid w:val="00907F10"/>
    <w:rsid w:val="0094785F"/>
    <w:rsid w:val="00993F25"/>
    <w:rsid w:val="009B7C85"/>
    <w:rsid w:val="009C0ADA"/>
    <w:rsid w:val="009E5476"/>
    <w:rsid w:val="00A57A5E"/>
    <w:rsid w:val="00AA0193"/>
    <w:rsid w:val="00AB76E8"/>
    <w:rsid w:val="00B0707D"/>
    <w:rsid w:val="00B20C2F"/>
    <w:rsid w:val="00B3021B"/>
    <w:rsid w:val="00B339D0"/>
    <w:rsid w:val="00B42AB4"/>
    <w:rsid w:val="00B45ECD"/>
    <w:rsid w:val="00BB2ACC"/>
    <w:rsid w:val="00BE392B"/>
    <w:rsid w:val="00C42BEC"/>
    <w:rsid w:val="00C64ED5"/>
    <w:rsid w:val="00C8560F"/>
    <w:rsid w:val="00C933BB"/>
    <w:rsid w:val="00C97127"/>
    <w:rsid w:val="00CD0A9E"/>
    <w:rsid w:val="00D140B7"/>
    <w:rsid w:val="00D22ABC"/>
    <w:rsid w:val="00D41322"/>
    <w:rsid w:val="00D85F13"/>
    <w:rsid w:val="00DA7E14"/>
    <w:rsid w:val="00DB0A86"/>
    <w:rsid w:val="00DB53E5"/>
    <w:rsid w:val="00DC7B20"/>
    <w:rsid w:val="00DE4507"/>
    <w:rsid w:val="00E216AB"/>
    <w:rsid w:val="00E7269A"/>
    <w:rsid w:val="00E764B2"/>
    <w:rsid w:val="00F2462B"/>
    <w:rsid w:val="00F70A1B"/>
    <w:rsid w:val="00F70C0C"/>
    <w:rsid w:val="00FB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B385E"/>
  <w15:docId w15:val="{ECC7ACBC-C352-46C2-B04F-3D08586A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41322"/>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322"/>
    <w:pPr>
      <w:ind w:left="720"/>
      <w:contextualSpacing/>
    </w:pPr>
  </w:style>
  <w:style w:type="paragraph" w:styleId="Header">
    <w:name w:val="header"/>
    <w:basedOn w:val="Normal"/>
    <w:link w:val="HeaderChar"/>
    <w:uiPriority w:val="99"/>
    <w:unhideWhenUsed/>
    <w:rsid w:val="00D41322"/>
    <w:pPr>
      <w:tabs>
        <w:tab w:val="center" w:pos="4320"/>
        <w:tab w:val="right" w:pos="8640"/>
      </w:tabs>
    </w:pPr>
  </w:style>
  <w:style w:type="character" w:customStyle="1" w:styleId="HeaderChar">
    <w:name w:val="Header Char"/>
    <w:basedOn w:val="DefaultParagraphFont"/>
    <w:link w:val="Header"/>
    <w:uiPriority w:val="99"/>
    <w:rsid w:val="00D41322"/>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C8560F"/>
    <w:rPr>
      <w:rFonts w:ascii="Tahoma" w:hAnsi="Tahoma" w:cs="Tahoma"/>
      <w:sz w:val="16"/>
      <w:szCs w:val="16"/>
    </w:rPr>
  </w:style>
  <w:style w:type="character" w:customStyle="1" w:styleId="BalloonTextChar">
    <w:name w:val="Balloon Text Char"/>
    <w:basedOn w:val="DefaultParagraphFont"/>
    <w:link w:val="BalloonText"/>
    <w:uiPriority w:val="99"/>
    <w:semiHidden/>
    <w:rsid w:val="00C8560F"/>
    <w:rPr>
      <w:rFonts w:ascii="Tahoma" w:eastAsia="MS Mincho" w:hAnsi="Tahoma" w:cs="Tahoma"/>
      <w:sz w:val="16"/>
      <w:szCs w:val="16"/>
    </w:rPr>
  </w:style>
  <w:style w:type="paragraph" w:styleId="FootnoteText">
    <w:name w:val="footnote text"/>
    <w:basedOn w:val="Normal"/>
    <w:link w:val="FootnoteTextChar"/>
    <w:uiPriority w:val="99"/>
    <w:semiHidden/>
    <w:unhideWhenUsed/>
    <w:rsid w:val="00E7269A"/>
    <w:rPr>
      <w:sz w:val="20"/>
      <w:szCs w:val="20"/>
    </w:rPr>
  </w:style>
  <w:style w:type="character" w:customStyle="1" w:styleId="FootnoteTextChar">
    <w:name w:val="Footnote Text Char"/>
    <w:basedOn w:val="DefaultParagraphFont"/>
    <w:link w:val="FootnoteText"/>
    <w:uiPriority w:val="99"/>
    <w:semiHidden/>
    <w:rsid w:val="00E7269A"/>
    <w:rPr>
      <w:rFonts w:ascii="Cambria" w:eastAsia="MS Mincho" w:hAnsi="Cambria" w:cs="Times New Roman"/>
      <w:sz w:val="20"/>
      <w:szCs w:val="20"/>
    </w:rPr>
  </w:style>
  <w:style w:type="character" w:styleId="FootnoteReference">
    <w:name w:val="footnote reference"/>
    <w:basedOn w:val="DefaultParagraphFont"/>
    <w:uiPriority w:val="99"/>
    <w:semiHidden/>
    <w:unhideWhenUsed/>
    <w:rsid w:val="00E7269A"/>
    <w:rPr>
      <w:vertAlign w:val="superscript"/>
    </w:rPr>
  </w:style>
  <w:style w:type="paragraph" w:styleId="HTMLPreformatted">
    <w:name w:val="HTML Preformatted"/>
    <w:basedOn w:val="Normal"/>
    <w:link w:val="HTMLPreformattedChar"/>
    <w:uiPriority w:val="99"/>
    <w:semiHidden/>
    <w:unhideWhenUsed/>
    <w:rsid w:val="00F24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462B"/>
    <w:rPr>
      <w:rFonts w:ascii="Courier New" w:eastAsia="Times New Roman" w:hAnsi="Courier New" w:cs="Courier New"/>
      <w:sz w:val="20"/>
      <w:szCs w:val="20"/>
    </w:rPr>
  </w:style>
  <w:style w:type="character" w:styleId="Strong">
    <w:name w:val="Strong"/>
    <w:basedOn w:val="DefaultParagraphFont"/>
    <w:uiPriority w:val="22"/>
    <w:qFormat/>
    <w:rsid w:val="00B42AB4"/>
    <w:rPr>
      <w:b/>
      <w:bCs/>
    </w:rPr>
  </w:style>
  <w:style w:type="paragraph" w:styleId="NormalWeb">
    <w:name w:val="Normal (Web)"/>
    <w:basedOn w:val="Normal"/>
    <w:uiPriority w:val="99"/>
    <w:unhideWhenUsed/>
    <w:rsid w:val="00B42AB4"/>
    <w:pPr>
      <w:spacing w:before="100" w:beforeAutospacing="1" w:after="100" w:afterAutospacing="1"/>
    </w:pPr>
    <w:rPr>
      <w:rFonts w:ascii="Times New Roman" w:eastAsia="Times New Roman" w:hAnsi="Times New Roman"/>
    </w:rPr>
  </w:style>
  <w:style w:type="paragraph" w:styleId="Footer">
    <w:name w:val="footer"/>
    <w:basedOn w:val="Normal"/>
    <w:link w:val="FooterChar"/>
    <w:uiPriority w:val="99"/>
    <w:unhideWhenUsed/>
    <w:rsid w:val="004A0054"/>
    <w:pPr>
      <w:tabs>
        <w:tab w:val="center" w:pos="4680"/>
        <w:tab w:val="right" w:pos="9360"/>
      </w:tabs>
    </w:pPr>
  </w:style>
  <w:style w:type="character" w:customStyle="1" w:styleId="FooterChar">
    <w:name w:val="Footer Char"/>
    <w:basedOn w:val="DefaultParagraphFont"/>
    <w:link w:val="Footer"/>
    <w:uiPriority w:val="99"/>
    <w:rsid w:val="004A0054"/>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660340">
      <w:bodyDiv w:val="1"/>
      <w:marLeft w:val="0"/>
      <w:marRight w:val="0"/>
      <w:marTop w:val="0"/>
      <w:marBottom w:val="0"/>
      <w:divBdr>
        <w:top w:val="none" w:sz="0" w:space="0" w:color="auto"/>
        <w:left w:val="none" w:sz="0" w:space="0" w:color="auto"/>
        <w:bottom w:val="none" w:sz="0" w:space="0" w:color="auto"/>
        <w:right w:val="none" w:sz="0" w:space="0" w:color="auto"/>
      </w:divBdr>
    </w:div>
    <w:div w:id="1182744820">
      <w:bodyDiv w:val="1"/>
      <w:marLeft w:val="0"/>
      <w:marRight w:val="0"/>
      <w:marTop w:val="0"/>
      <w:marBottom w:val="0"/>
      <w:divBdr>
        <w:top w:val="none" w:sz="0" w:space="0" w:color="auto"/>
        <w:left w:val="none" w:sz="0" w:space="0" w:color="auto"/>
        <w:bottom w:val="none" w:sz="0" w:space="0" w:color="auto"/>
        <w:right w:val="none" w:sz="0" w:space="0" w:color="auto"/>
      </w:divBdr>
    </w:div>
    <w:div w:id="1722745215">
      <w:bodyDiv w:val="1"/>
      <w:marLeft w:val="0"/>
      <w:marRight w:val="0"/>
      <w:marTop w:val="0"/>
      <w:marBottom w:val="0"/>
      <w:divBdr>
        <w:top w:val="none" w:sz="0" w:space="0" w:color="auto"/>
        <w:left w:val="none" w:sz="0" w:space="0" w:color="auto"/>
        <w:bottom w:val="none" w:sz="0" w:space="0" w:color="auto"/>
        <w:right w:val="none" w:sz="0" w:space="0" w:color="auto"/>
      </w:divBdr>
    </w:div>
    <w:div w:id="184550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310B8-CF2A-41F9-AE74-1B997792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6914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WB291801</dc:creator>
  <cp:keywords/>
  <dc:description/>
  <cp:lastModifiedBy>Eric Dickson</cp:lastModifiedBy>
  <cp:revision>2</cp:revision>
  <cp:lastPrinted>2017-09-27T13:06:00Z</cp:lastPrinted>
  <dcterms:created xsi:type="dcterms:W3CDTF">2020-07-13T14:39:00Z</dcterms:created>
  <dcterms:modified xsi:type="dcterms:W3CDTF">2020-07-13T14:39:00Z</dcterms:modified>
</cp:coreProperties>
</file>